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8CE" w:rsidRPr="001C18CE" w:rsidRDefault="001C18CE" w:rsidP="001C1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6571E2" w:rsidRDefault="006571E2" w:rsidP="006571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Иркутской области</w:t>
      </w:r>
    </w:p>
    <w:p w:rsidR="001C18CE" w:rsidRPr="001C18CE" w:rsidRDefault="001C18CE" w:rsidP="001C1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sz w:val="28"/>
          <w:szCs w:val="24"/>
          <w:lang w:eastAsia="ru-RU"/>
        </w:rPr>
        <w:t>"Тайшетский промышленно-технологический техникум"</w:t>
      </w:r>
    </w:p>
    <w:p w:rsidR="001C18CE" w:rsidRPr="001C18CE" w:rsidRDefault="001C18CE" w:rsidP="001C1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C18CE" w:rsidRPr="001C18CE" w:rsidRDefault="001C18CE" w:rsidP="001C1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C18CE" w:rsidRPr="001C18CE" w:rsidRDefault="001C18CE" w:rsidP="001C1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C18CE" w:rsidRPr="001C18CE" w:rsidRDefault="001C18CE" w:rsidP="001C1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32797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1C18CE" w:rsidRPr="001C18CE" w:rsidRDefault="001C18CE" w:rsidP="0032797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выполнению самостоятельных работ</w:t>
      </w:r>
    </w:p>
    <w:p w:rsidR="001C18CE" w:rsidRPr="001C18CE" w:rsidRDefault="001C18CE" w:rsidP="001C1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1C18CE" w:rsidRPr="001C18CE" w:rsidRDefault="001C18CE" w:rsidP="001C1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1C18CE" w:rsidRPr="001C18CE" w:rsidRDefault="001C18CE" w:rsidP="001C1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Санитария и гигиена</w:t>
      </w:r>
    </w:p>
    <w:p w:rsidR="001C18CE" w:rsidRPr="001C18CE" w:rsidRDefault="001C18CE" w:rsidP="001C1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  <w:r w:rsidRPr="001C18CE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38.01.02. Продавец, контролер – кассир</w:t>
      </w: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Default="001C18CE" w:rsidP="006571E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</w:p>
    <w:p w:rsidR="006571E2" w:rsidRPr="006571E2" w:rsidRDefault="006571E2" w:rsidP="006571E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C18CE" w:rsidRPr="001C18CE" w:rsidRDefault="001C18CE" w:rsidP="001C18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C18CE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AB180C" w:rsidRPr="00AB180C" w:rsidRDefault="00AB180C" w:rsidP="00AB180C">
      <w:pPr>
        <w:ind w:right="-625"/>
        <w:rPr>
          <w:rFonts w:ascii="Times New Roman" w:hAnsi="Times New Roman" w:cs="Times New Roman"/>
          <w:b/>
          <w:bCs/>
          <w:sz w:val="28"/>
        </w:rPr>
      </w:pPr>
      <w:r w:rsidRPr="00AB180C">
        <w:rPr>
          <w:rFonts w:ascii="Times New Roman" w:hAnsi="Times New Roman" w:cs="Times New Roman"/>
          <w:b/>
          <w:bCs/>
          <w:sz w:val="28"/>
        </w:rPr>
        <w:lastRenderedPageBreak/>
        <w:t xml:space="preserve">Разработчик: </w:t>
      </w:r>
      <w:r w:rsidRPr="00AB180C">
        <w:rPr>
          <w:rFonts w:ascii="Times New Roman" w:hAnsi="Times New Roman" w:cs="Times New Roman"/>
          <w:b/>
          <w:bCs/>
          <w:sz w:val="28"/>
        </w:rPr>
        <w:tab/>
      </w:r>
    </w:p>
    <w:p w:rsidR="00AB180C" w:rsidRPr="00AB180C" w:rsidRDefault="00AB180C" w:rsidP="00AB180C">
      <w:pPr>
        <w:ind w:right="-625"/>
        <w:rPr>
          <w:rFonts w:ascii="Times New Roman" w:hAnsi="Times New Roman" w:cs="Times New Roman"/>
          <w:b/>
          <w:bCs/>
          <w:sz w:val="28"/>
        </w:rPr>
      </w:pPr>
    </w:p>
    <w:p w:rsidR="00AB180C" w:rsidRPr="00AB180C" w:rsidRDefault="00AB180C" w:rsidP="00AB180C">
      <w:pPr>
        <w:jc w:val="both"/>
        <w:rPr>
          <w:rFonts w:ascii="Times New Roman" w:hAnsi="Times New Roman" w:cs="Times New Roman"/>
          <w:sz w:val="28"/>
        </w:rPr>
      </w:pPr>
      <w:r w:rsidRPr="00AB180C">
        <w:rPr>
          <w:rFonts w:ascii="Times New Roman" w:hAnsi="Times New Roman" w:cs="Times New Roman"/>
          <w:sz w:val="28"/>
          <w:u w:val="single"/>
        </w:rPr>
        <w:t>ГБПОУ ИО ТПТТ</w:t>
      </w:r>
      <w:r w:rsidRPr="00AB180C">
        <w:rPr>
          <w:rFonts w:ascii="Times New Roman" w:hAnsi="Times New Roman" w:cs="Times New Roman"/>
          <w:sz w:val="28"/>
        </w:rPr>
        <w:t xml:space="preserve">           </w:t>
      </w:r>
      <w:r w:rsidRPr="00AB180C">
        <w:rPr>
          <w:rFonts w:ascii="Times New Roman" w:hAnsi="Times New Roman" w:cs="Times New Roman"/>
          <w:sz w:val="28"/>
          <w:u w:val="single"/>
        </w:rPr>
        <w:t xml:space="preserve">Преподаватель </w:t>
      </w:r>
      <w:r w:rsidRPr="00AB180C">
        <w:rPr>
          <w:rFonts w:ascii="Times New Roman" w:hAnsi="Times New Roman" w:cs="Times New Roman"/>
          <w:sz w:val="28"/>
        </w:rPr>
        <w:t xml:space="preserve">                              </w:t>
      </w:r>
      <w:r w:rsidRPr="00AB180C">
        <w:rPr>
          <w:rFonts w:ascii="Times New Roman" w:hAnsi="Times New Roman" w:cs="Times New Roman"/>
          <w:sz w:val="28"/>
          <w:u w:val="single"/>
        </w:rPr>
        <w:t xml:space="preserve">О.Л. </w:t>
      </w:r>
      <w:proofErr w:type="spellStart"/>
      <w:r w:rsidRPr="00AB180C">
        <w:rPr>
          <w:rFonts w:ascii="Times New Roman" w:hAnsi="Times New Roman" w:cs="Times New Roman"/>
          <w:sz w:val="28"/>
          <w:u w:val="single"/>
        </w:rPr>
        <w:t>Лупекина</w:t>
      </w:r>
      <w:proofErr w:type="spellEnd"/>
    </w:p>
    <w:p w:rsidR="00AB180C" w:rsidRPr="00AB180C" w:rsidRDefault="00AB180C" w:rsidP="00AB180C">
      <w:pPr>
        <w:tabs>
          <w:tab w:val="left" w:pos="6225"/>
        </w:tabs>
        <w:rPr>
          <w:rFonts w:ascii="Times New Roman" w:hAnsi="Times New Roman" w:cs="Times New Roman"/>
          <w:sz w:val="28"/>
        </w:rPr>
      </w:pPr>
      <w:r w:rsidRPr="00AB180C">
        <w:rPr>
          <w:rFonts w:ascii="Times New Roman" w:hAnsi="Times New Roman" w:cs="Times New Roman"/>
          <w:sz w:val="28"/>
        </w:rPr>
        <w:t xml:space="preserve">  (место работы)           (занимаемая должность)                    (инициалы, фамилия)</w:t>
      </w:r>
    </w:p>
    <w:p w:rsidR="00AB180C" w:rsidRPr="00AB180C" w:rsidRDefault="00AB180C" w:rsidP="00AB180C">
      <w:pPr>
        <w:tabs>
          <w:tab w:val="left" w:pos="6225"/>
        </w:tabs>
        <w:rPr>
          <w:rFonts w:ascii="Times New Roman" w:hAnsi="Times New Roman" w:cs="Times New Roman"/>
          <w:sz w:val="28"/>
        </w:rPr>
      </w:pPr>
    </w:p>
    <w:p w:rsidR="00AB180C" w:rsidRPr="00AB180C" w:rsidRDefault="00AB180C" w:rsidP="00AB180C">
      <w:pPr>
        <w:tabs>
          <w:tab w:val="left" w:pos="6225"/>
        </w:tabs>
        <w:rPr>
          <w:rFonts w:ascii="Times New Roman" w:hAnsi="Times New Roman" w:cs="Times New Roman"/>
          <w:sz w:val="28"/>
        </w:rPr>
      </w:pPr>
    </w:p>
    <w:p w:rsidR="00AB180C" w:rsidRPr="00AB180C" w:rsidRDefault="00AB180C" w:rsidP="00AB180C">
      <w:pPr>
        <w:tabs>
          <w:tab w:val="left" w:pos="6225"/>
        </w:tabs>
        <w:rPr>
          <w:rFonts w:ascii="Times New Roman" w:hAnsi="Times New Roman" w:cs="Times New Roman"/>
          <w:sz w:val="28"/>
        </w:rPr>
      </w:pPr>
    </w:p>
    <w:p w:rsidR="00AB180C" w:rsidRPr="00AB180C" w:rsidRDefault="00AB180C" w:rsidP="00AB180C">
      <w:pPr>
        <w:tabs>
          <w:tab w:val="left" w:pos="6225"/>
        </w:tabs>
        <w:rPr>
          <w:rFonts w:ascii="Times New Roman" w:hAnsi="Times New Roman" w:cs="Times New Roman"/>
          <w:sz w:val="28"/>
        </w:rPr>
      </w:pPr>
    </w:p>
    <w:p w:rsidR="00AB180C" w:rsidRPr="00AB180C" w:rsidRDefault="00AB180C" w:rsidP="00AB180C">
      <w:pPr>
        <w:tabs>
          <w:tab w:val="left" w:pos="6225"/>
        </w:tabs>
        <w:rPr>
          <w:rFonts w:ascii="Times New Roman" w:hAnsi="Times New Roman" w:cs="Times New Roman"/>
          <w:sz w:val="28"/>
        </w:rPr>
      </w:pPr>
    </w:p>
    <w:p w:rsidR="00AB180C" w:rsidRPr="00AB180C" w:rsidRDefault="00AB180C" w:rsidP="00AB180C">
      <w:pPr>
        <w:tabs>
          <w:tab w:val="left" w:pos="6225"/>
        </w:tabs>
        <w:rPr>
          <w:rFonts w:ascii="Times New Roman" w:hAnsi="Times New Roman" w:cs="Times New Roman"/>
          <w:sz w:val="28"/>
        </w:rPr>
      </w:pPr>
    </w:p>
    <w:p w:rsidR="00AB180C" w:rsidRPr="00AB180C" w:rsidRDefault="00AB180C" w:rsidP="00AB180C">
      <w:pPr>
        <w:rPr>
          <w:rFonts w:ascii="Times New Roman" w:hAnsi="Times New Roman" w:cs="Times New Roman"/>
          <w:b/>
          <w:bCs/>
          <w:sz w:val="28"/>
        </w:rPr>
      </w:pPr>
      <w:r w:rsidRPr="00AB180C">
        <w:rPr>
          <w:rFonts w:ascii="Times New Roman" w:hAnsi="Times New Roman" w:cs="Times New Roman"/>
          <w:b/>
          <w:bCs/>
          <w:sz w:val="28"/>
        </w:rPr>
        <w:t xml:space="preserve">   </w:t>
      </w:r>
    </w:p>
    <w:p w:rsidR="00AB180C" w:rsidRPr="00AB180C" w:rsidRDefault="00AB180C" w:rsidP="00AB180C">
      <w:pPr>
        <w:tabs>
          <w:tab w:val="left" w:pos="6225"/>
        </w:tabs>
        <w:rPr>
          <w:rFonts w:ascii="Times New Roman" w:hAnsi="Times New Roman" w:cs="Times New Roman"/>
          <w:sz w:val="28"/>
        </w:rPr>
      </w:pPr>
      <w:r w:rsidRPr="00AB180C">
        <w:rPr>
          <w:rFonts w:ascii="Times New Roman" w:hAnsi="Times New Roman" w:cs="Times New Roman"/>
          <w:sz w:val="28"/>
        </w:rPr>
        <w:t xml:space="preserve">     </w:t>
      </w:r>
    </w:p>
    <w:p w:rsidR="00AB180C" w:rsidRPr="002A25BF" w:rsidRDefault="00AB180C" w:rsidP="00AB180C">
      <w:pPr>
        <w:spacing w:line="360" w:lineRule="auto"/>
        <w:rPr>
          <w:b/>
          <w:bCs/>
        </w:rPr>
      </w:pPr>
      <w:r w:rsidRPr="002A25BF">
        <w:rPr>
          <w:b/>
          <w:bCs/>
        </w:rPr>
        <w:t xml:space="preserve"> </w:t>
      </w:r>
    </w:p>
    <w:p w:rsidR="00AB180C" w:rsidRPr="002A25BF" w:rsidRDefault="00AB180C" w:rsidP="00AB180C">
      <w:pPr>
        <w:spacing w:line="360" w:lineRule="auto"/>
        <w:rPr>
          <w:b/>
          <w:bCs/>
        </w:rPr>
      </w:pPr>
      <w:r w:rsidRPr="002A25BF">
        <w:rPr>
          <w:b/>
          <w:bCs/>
        </w:rPr>
        <w:t xml:space="preserve">        </w:t>
      </w:r>
    </w:p>
    <w:p w:rsidR="00AB180C" w:rsidRPr="002A25BF" w:rsidRDefault="00AB180C" w:rsidP="00AB180C">
      <w:pPr>
        <w:pStyle w:val="Style8"/>
        <w:widowControl/>
        <w:spacing w:before="101"/>
        <w:rPr>
          <w:bCs/>
        </w:rPr>
      </w:pPr>
      <w:r w:rsidRPr="002A25BF">
        <w:rPr>
          <w:bCs/>
        </w:rPr>
        <w:t xml:space="preserve">       </w:t>
      </w:r>
    </w:p>
    <w:p w:rsidR="00AB180C" w:rsidRPr="002A25BF" w:rsidRDefault="00AB180C" w:rsidP="00AB180C">
      <w:pPr>
        <w:spacing w:line="360" w:lineRule="auto"/>
        <w:rPr>
          <w:bCs/>
        </w:rPr>
      </w:pPr>
      <w:r w:rsidRPr="002A25BF">
        <w:rPr>
          <w:bCs/>
        </w:rPr>
        <w:t xml:space="preserve">      </w:t>
      </w:r>
    </w:p>
    <w:p w:rsidR="00AB180C" w:rsidRPr="002A25BF" w:rsidRDefault="00AB180C" w:rsidP="00AB180C">
      <w:pPr>
        <w:spacing w:line="360" w:lineRule="auto"/>
        <w:rPr>
          <w:bCs/>
        </w:rPr>
      </w:pPr>
    </w:p>
    <w:p w:rsidR="00AB180C" w:rsidRDefault="00AB180C" w:rsidP="00AB180C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  <w:lang w:val="en-US"/>
        </w:rPr>
      </w:pPr>
    </w:p>
    <w:p w:rsidR="006571E2" w:rsidRDefault="006571E2" w:rsidP="006571E2">
      <w:pPr>
        <w:rPr>
          <w:lang w:val="en-US" w:eastAsia="ru-RU"/>
        </w:rPr>
      </w:pPr>
    </w:p>
    <w:p w:rsidR="006571E2" w:rsidRDefault="006571E2" w:rsidP="006571E2">
      <w:pPr>
        <w:rPr>
          <w:lang w:val="en-US" w:eastAsia="ru-RU"/>
        </w:rPr>
      </w:pPr>
    </w:p>
    <w:p w:rsidR="006571E2" w:rsidRDefault="006571E2" w:rsidP="006571E2">
      <w:pPr>
        <w:rPr>
          <w:lang w:val="en-US" w:eastAsia="ru-RU"/>
        </w:rPr>
      </w:pPr>
    </w:p>
    <w:p w:rsidR="006571E2" w:rsidRDefault="006571E2" w:rsidP="006571E2">
      <w:pPr>
        <w:rPr>
          <w:lang w:val="en-US" w:eastAsia="ru-RU"/>
        </w:rPr>
      </w:pPr>
    </w:p>
    <w:p w:rsidR="006571E2" w:rsidRPr="006571E2" w:rsidRDefault="006571E2" w:rsidP="006571E2">
      <w:pPr>
        <w:rPr>
          <w:lang w:val="en-US" w:eastAsia="ru-RU"/>
        </w:rPr>
      </w:pPr>
      <w:bookmarkStart w:id="0" w:name="_GoBack"/>
      <w:bookmarkEnd w:id="0"/>
    </w:p>
    <w:p w:rsidR="00AB180C" w:rsidRPr="002A25BF" w:rsidRDefault="00AB180C" w:rsidP="00AB180C">
      <w:pPr>
        <w:rPr>
          <w:lang w:eastAsia="x-none"/>
        </w:rPr>
      </w:pPr>
    </w:p>
    <w:p w:rsidR="00AB180C" w:rsidRPr="002A25BF" w:rsidRDefault="00AB180C" w:rsidP="00AB180C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  <w:r>
        <w:rPr>
          <w:rFonts w:ascii="Times New Roman" w:hAnsi="Times New Roman"/>
          <w:i w:val="0"/>
          <w:iCs w:val="0"/>
          <w:noProof/>
          <w:sz w:val="24"/>
          <w:szCs w:val="24"/>
        </w:rPr>
        <w:drawing>
          <wp:inline distT="0" distB="0" distL="0" distR="0">
            <wp:extent cx="6480810" cy="735525"/>
            <wp:effectExtent l="0" t="0" r="0" b="7620"/>
            <wp:docPr id="1" name="Рисунок 1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3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80C" w:rsidRPr="002A25BF" w:rsidRDefault="00AB180C" w:rsidP="00AB180C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</w:p>
    <w:p w:rsidR="00AB180C" w:rsidRPr="002A25BF" w:rsidRDefault="00AB180C" w:rsidP="00AB180C">
      <w:pPr>
        <w:rPr>
          <w:lang w:eastAsia="x-none"/>
        </w:rPr>
      </w:pPr>
    </w:p>
    <w:p w:rsidR="00AB180C" w:rsidRPr="002A25BF" w:rsidRDefault="00AB180C" w:rsidP="00AB180C">
      <w:pPr>
        <w:rPr>
          <w:lang w:eastAsia="x-none"/>
        </w:rPr>
      </w:pPr>
    </w:p>
    <w:p w:rsidR="00B15690" w:rsidRPr="00776F59" w:rsidRDefault="00B15690" w:rsidP="00797C60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</w:t>
      </w: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1.Пояснительная записка.</w:t>
      </w: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2.Перечень внеаудиторной самостоятельной работы.</w:t>
      </w: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3. Характеристика и описание заданий</w:t>
      </w: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3.1. Методические указания по выполнению </w:t>
      </w:r>
      <w:proofErr w:type="gramStart"/>
      <w:r w:rsidRPr="00776F59">
        <w:rPr>
          <w:rFonts w:ascii="Times New Roman" w:eastAsia="Calibri" w:hAnsi="Times New Roman" w:cs="Times New Roman"/>
          <w:sz w:val="28"/>
          <w:szCs w:val="28"/>
        </w:rPr>
        <w:t>внеаудиторной</w:t>
      </w:r>
      <w:proofErr w:type="gramEnd"/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           самостоятельной   работы  для     овладения знаниями:</w:t>
      </w: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3.2 Методические указания по выполнению внеаудиторной самостоятельной работы для закрепления систематизации знаний:</w:t>
      </w: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3.3</w:t>
      </w:r>
      <w:r w:rsidRPr="00776F59">
        <w:rPr>
          <w:rFonts w:ascii="Times New Roman" w:eastAsia="Calibri" w:hAnsi="Times New Roman" w:cs="Times New Roman"/>
          <w:sz w:val="28"/>
          <w:szCs w:val="28"/>
        </w:rPr>
        <w:tab/>
        <w:t>Методические указания по выполнению внеаудиторной самостоятельной работы для формирования умений, компетенций</w:t>
      </w:r>
    </w:p>
    <w:p w:rsidR="00B15690" w:rsidRPr="00776F59" w:rsidRDefault="00B15690" w:rsidP="006254BE">
      <w:pPr>
        <w:spacing w:after="8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776F59">
        <w:rPr>
          <w:rFonts w:ascii="Times New Roman" w:eastAsia="Calibri" w:hAnsi="Times New Roman" w:cs="Times New Roman"/>
          <w:b/>
          <w:sz w:val="28"/>
          <w:szCs w:val="28"/>
        </w:rPr>
        <w:tab/>
        <w:t>Требования к представлению и оформлению результатов самостоятельной работы (правила оформления, порядок защиты)</w:t>
      </w:r>
    </w:p>
    <w:p w:rsidR="00B15690" w:rsidRPr="00776F59" w:rsidRDefault="00B96E5E" w:rsidP="00B96E5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4.</w:t>
      </w:r>
      <w:r w:rsidR="00B15690" w:rsidRPr="00776F59">
        <w:rPr>
          <w:rFonts w:ascii="Times New Roman" w:eastAsia="Calibri" w:hAnsi="Times New Roman" w:cs="Times New Roman"/>
          <w:sz w:val="28"/>
          <w:szCs w:val="28"/>
        </w:rPr>
        <w:t>1. Рекомендации по составлению плана, тезисов, конспектов.</w:t>
      </w:r>
    </w:p>
    <w:p w:rsidR="00B15690" w:rsidRPr="00776F59" w:rsidRDefault="00B96E5E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4.</w:t>
      </w:r>
      <w:r w:rsidR="00B15690" w:rsidRPr="00776F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6F59">
        <w:rPr>
          <w:rFonts w:ascii="Times New Roman" w:eastAsia="Calibri" w:hAnsi="Times New Roman" w:cs="Times New Roman"/>
          <w:sz w:val="28"/>
          <w:szCs w:val="28"/>
        </w:rPr>
        <w:t>2</w:t>
      </w:r>
      <w:r w:rsidR="00B15690" w:rsidRPr="00776F59">
        <w:rPr>
          <w:rFonts w:ascii="Times New Roman" w:eastAsia="Calibri" w:hAnsi="Times New Roman" w:cs="Times New Roman"/>
          <w:sz w:val="28"/>
          <w:szCs w:val="28"/>
        </w:rPr>
        <w:t>.  Рекомендации  по составлению конспекта.</w:t>
      </w:r>
    </w:p>
    <w:p w:rsidR="00B15690" w:rsidRPr="00776F59" w:rsidRDefault="00B96E5E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4. 3</w:t>
      </w:r>
      <w:r w:rsidR="00B15690" w:rsidRPr="00776F59">
        <w:rPr>
          <w:rFonts w:ascii="Times New Roman" w:eastAsia="Calibri" w:hAnsi="Times New Roman" w:cs="Times New Roman"/>
          <w:sz w:val="28"/>
          <w:szCs w:val="28"/>
        </w:rPr>
        <w:t>. Рекомендации по составлению кроссворда.</w:t>
      </w:r>
    </w:p>
    <w:p w:rsidR="005B247E" w:rsidRPr="00776F59" w:rsidRDefault="00B96E5E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4. 4</w:t>
      </w:r>
      <w:r w:rsidR="005B247E" w:rsidRPr="00776F59">
        <w:rPr>
          <w:rFonts w:ascii="Times New Roman" w:eastAsia="Calibri" w:hAnsi="Times New Roman" w:cs="Times New Roman"/>
          <w:sz w:val="28"/>
          <w:szCs w:val="28"/>
        </w:rPr>
        <w:t>. Рекомендации по созданию презентации.</w:t>
      </w:r>
    </w:p>
    <w:p w:rsidR="00B96E5E" w:rsidRPr="00776F59" w:rsidRDefault="00B96E5E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4.5 . Требования к заполнению таблицы.</w:t>
      </w: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776F59">
        <w:rPr>
          <w:rFonts w:ascii="Times New Roman" w:eastAsia="Calibri" w:hAnsi="Times New Roman" w:cs="Times New Roman"/>
          <w:b/>
          <w:sz w:val="28"/>
          <w:szCs w:val="28"/>
        </w:rPr>
        <w:tab/>
        <w:t>Оценка выполнения самостоятельной работы (шкала распределения баллов)</w:t>
      </w:r>
    </w:p>
    <w:p w:rsidR="00B15690" w:rsidRPr="00776F59" w:rsidRDefault="00B15690" w:rsidP="00247D4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6.</w:t>
      </w:r>
      <w:r w:rsidRPr="00776F59">
        <w:rPr>
          <w:rFonts w:ascii="Times New Roman" w:eastAsia="Calibri" w:hAnsi="Times New Roman" w:cs="Times New Roman"/>
          <w:b/>
          <w:sz w:val="28"/>
          <w:szCs w:val="28"/>
        </w:rPr>
        <w:tab/>
        <w:t>Рекомендуемая литература (основная и дополнительная)</w:t>
      </w:r>
    </w:p>
    <w:p w:rsidR="00B96E5E" w:rsidRPr="00776F59" w:rsidRDefault="00B96E5E" w:rsidP="00B96E5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Приложение № 1. </w:t>
      </w:r>
      <w:r w:rsidRPr="00776F59">
        <w:rPr>
          <w:rFonts w:ascii="Times New Roman" w:eastAsia="Calibri" w:hAnsi="Times New Roman" w:cs="Times New Roman"/>
          <w:sz w:val="28"/>
          <w:szCs w:val="28"/>
        </w:rPr>
        <w:t>Перечень  тем рефератов.</w:t>
      </w:r>
    </w:p>
    <w:p w:rsidR="00B96E5E" w:rsidRPr="00776F59" w:rsidRDefault="00B96E5E" w:rsidP="00B96E5E">
      <w:pPr>
        <w:spacing w:after="80" w:line="240" w:lineRule="auto"/>
        <w:ind w:left="644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 № 2. Титульный лист</w:t>
      </w: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B247E" w:rsidRPr="00776F59" w:rsidRDefault="005B247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247E" w:rsidRPr="00776F59" w:rsidRDefault="005B247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B247E" w:rsidRPr="00776F59" w:rsidRDefault="005B247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54BE" w:rsidRPr="00776F59" w:rsidRDefault="006254B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54BE" w:rsidRPr="00776F59" w:rsidRDefault="006254B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54BE" w:rsidRPr="00776F59" w:rsidRDefault="006254B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54BE" w:rsidRPr="00776F59" w:rsidRDefault="006254B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54BE" w:rsidRPr="00776F59" w:rsidRDefault="006254B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60C3" w:rsidRDefault="001460C3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18CE" w:rsidRDefault="001C18C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18CE" w:rsidRDefault="001C18C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18CE" w:rsidRDefault="001C18C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18CE" w:rsidRPr="00776F59" w:rsidRDefault="001C18C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254BE" w:rsidRPr="00776F59" w:rsidRDefault="006254BE" w:rsidP="00247D4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6E5E" w:rsidRPr="00776F59" w:rsidRDefault="00B96E5E" w:rsidP="001460C3">
      <w:pPr>
        <w:tabs>
          <w:tab w:val="left" w:pos="357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0C3" w:rsidRPr="00776F59" w:rsidRDefault="001460C3" w:rsidP="00776F59">
      <w:pPr>
        <w:tabs>
          <w:tab w:val="left" w:pos="357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1.Пояснительная записка</w:t>
      </w: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Методические указания по выполнению </w:t>
      </w:r>
      <w:r w:rsidR="001460C3" w:rsidRPr="00776F59">
        <w:rPr>
          <w:rFonts w:ascii="Times New Roman" w:eastAsia="Calibri" w:hAnsi="Times New Roman" w:cs="Times New Roman"/>
          <w:sz w:val="28"/>
          <w:szCs w:val="28"/>
        </w:rPr>
        <w:t xml:space="preserve">внеаудиторной </w:t>
      </w: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самостоятельной работы являются частью учебно-методического комплекса  по дисциплине </w:t>
      </w:r>
      <w:r w:rsidRPr="00776F59">
        <w:rPr>
          <w:rFonts w:ascii="Times New Roman" w:eastAsia="Calibri" w:hAnsi="Times New Roman" w:cs="Times New Roman"/>
          <w:b/>
          <w:sz w:val="28"/>
          <w:szCs w:val="28"/>
        </w:rPr>
        <w:t>санитария и гигиена.</w:t>
      </w: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sz w:val="28"/>
          <w:szCs w:val="28"/>
        </w:rPr>
        <w:t>Разработаны</w:t>
      </w:r>
      <w:proofErr w:type="gramEnd"/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ФГОС  СПО по программе подготовке квалифицированных рабочих и специалистов</w:t>
      </w:r>
    </w:p>
    <w:p w:rsidR="00B15690" w:rsidRPr="0032797B" w:rsidRDefault="00B15690" w:rsidP="00247D4E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8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32797B">
        <w:rPr>
          <w:rFonts w:ascii="Times New Roman" w:eastAsia="Calibri" w:hAnsi="Times New Roman" w:cs="Times New Roman"/>
          <w:b/>
          <w:sz w:val="28"/>
          <w:szCs w:val="28"/>
          <w:u w:val="single"/>
        </w:rPr>
        <w:t>38.01.02 Продавец, контролёр-кассир</w:t>
      </w:r>
    </w:p>
    <w:p w:rsidR="00B15690" w:rsidRPr="00776F59" w:rsidRDefault="00B15690" w:rsidP="00247D4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776F59">
        <w:rPr>
          <w:rFonts w:ascii="Times New Roman" w:eastAsia="Calibri" w:hAnsi="Times New Roman" w:cs="Times New Roman"/>
          <w:sz w:val="20"/>
          <w:szCs w:val="20"/>
        </w:rPr>
        <w:t>Код профессия</w:t>
      </w:r>
    </w:p>
    <w:p w:rsidR="00AE73B8" w:rsidRPr="00776F59" w:rsidRDefault="00AE73B8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690" w:rsidRPr="00776F59" w:rsidRDefault="00B15690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Цели самостоятельной работы</w:t>
      </w:r>
      <w:r w:rsidRPr="00776F59">
        <w:rPr>
          <w:rFonts w:ascii="Times New Roman" w:eastAsia="Calibri" w:hAnsi="Times New Roman" w:cs="Times New Roman"/>
          <w:sz w:val="28"/>
          <w:szCs w:val="28"/>
        </w:rPr>
        <w:t>: систематизация и закрепление  полученных теоретических знаний и практических умений студентов;</w:t>
      </w:r>
    </w:p>
    <w:p w:rsidR="00B15690" w:rsidRPr="00776F59" w:rsidRDefault="00B15690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•    углубление и расширение теоретических знаний;</w:t>
      </w:r>
    </w:p>
    <w:p w:rsidR="00B15690" w:rsidRPr="00776F59" w:rsidRDefault="00B15690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•    формирование умений использовать нормативную, правовую, справочную и специальную литературу;</w:t>
      </w:r>
    </w:p>
    <w:p w:rsidR="00B15690" w:rsidRPr="00776F59" w:rsidRDefault="00B15690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•    развитие познавательных способностей и активности студентов: творческой инициативы, самостоятельности, ответственности и организованности;</w:t>
      </w:r>
    </w:p>
    <w:p w:rsidR="00B15690" w:rsidRPr="00776F59" w:rsidRDefault="00B15690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•    формирование самостоятельности мышления, способностей к саморазвитию, самосовершенствованию и самореализации;</w:t>
      </w:r>
    </w:p>
    <w:p w:rsidR="00B15690" w:rsidRPr="00776F59" w:rsidRDefault="00B15690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•    формирование практических умений и навыков;</w:t>
      </w:r>
    </w:p>
    <w:p w:rsidR="00B15690" w:rsidRPr="00776F59" w:rsidRDefault="00B15690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•    развитие  исследовательских умений;</w:t>
      </w:r>
    </w:p>
    <w:p w:rsidR="00B15690" w:rsidRPr="00776F59" w:rsidRDefault="00B15690" w:rsidP="00247D4E">
      <w:pPr>
        <w:autoSpaceDE w:val="0"/>
        <w:autoSpaceDN w:val="0"/>
        <w:adjustRightInd w:val="0"/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Рабочей программой дисциплины </w:t>
      </w:r>
      <w:r w:rsidR="00AE73B8" w:rsidRPr="00776F59">
        <w:rPr>
          <w:rFonts w:ascii="Times New Roman" w:eastAsia="Calibri" w:hAnsi="Times New Roman" w:cs="Times New Roman"/>
          <w:sz w:val="28"/>
          <w:szCs w:val="28"/>
        </w:rPr>
        <w:t>Санитария и гигиена</w:t>
      </w:r>
      <w:r w:rsidR="001460C3" w:rsidRPr="00776F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6F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предусмотрены следующие виды внеаудиторной самостоятельной работы:</w:t>
      </w: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653DF" w:rsidRPr="00776F59" w:rsidRDefault="009653DF" w:rsidP="00247D4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</w:t>
      </w:r>
    </w:p>
    <w:p w:rsidR="009653DF" w:rsidRPr="00776F59" w:rsidRDefault="009653DF" w:rsidP="00247D4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подготовка реферата (компьютерной презентации) по теме «Санитария и гигиена».</w:t>
      </w:r>
    </w:p>
    <w:p w:rsidR="009653DF" w:rsidRPr="00776F59" w:rsidRDefault="009653DF" w:rsidP="00247D4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15690" w:rsidRPr="00776F59" w:rsidRDefault="00B15690" w:rsidP="00247D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В методических указаниях рассмотрены  формы, даны рекомендации </w:t>
      </w:r>
      <w:proofErr w:type="gramStart"/>
      <w:r w:rsidRPr="00776F59">
        <w:rPr>
          <w:rFonts w:ascii="Times New Roman" w:eastAsia="Calibri" w:hAnsi="Times New Roman" w:cs="Times New Roman"/>
          <w:sz w:val="28"/>
          <w:szCs w:val="28"/>
        </w:rPr>
        <w:t>обучающимся</w:t>
      </w:r>
      <w:proofErr w:type="gramEnd"/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по самостоятельному выполнению, примерные нормы времени на выполнение  внеаудиторной самостоятельной   работы по каждому заданию, рекомендуемая литература (основная и дополнительная), требования к представлению и оформлению результатов самостоятельной работы, критерии оценки результатов  выполнения самостоятельной работы.</w:t>
      </w:r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653DF" w:rsidRPr="00776F59" w:rsidRDefault="009653DF" w:rsidP="00247D4E">
      <w:pPr>
        <w:tabs>
          <w:tab w:val="left" w:pos="3570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0C3" w:rsidRPr="00776F59" w:rsidRDefault="001460C3" w:rsidP="00247D4E">
      <w:pPr>
        <w:spacing w:after="8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B15690" w:rsidRPr="00776F59" w:rsidRDefault="00B15690" w:rsidP="00247D4E">
      <w:pPr>
        <w:spacing w:after="8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 </w:t>
      </w:r>
      <w:r w:rsidRPr="00776F59">
        <w:rPr>
          <w:rFonts w:ascii="Times New Roman" w:eastAsia="Calibri" w:hAnsi="Times New Roman" w:cs="Times New Roman"/>
          <w:b/>
          <w:sz w:val="28"/>
          <w:szCs w:val="28"/>
        </w:rPr>
        <w:t>Структурные элементы внеаудиторной самостоятельной работы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Тема работы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Задание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Требования к знаниям, умениям, компетенциям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Цель задания, указания к выполнению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Ориентированный объем выполненного задания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Основные требования к результатам работы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Срок выполнения задания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lastRenderedPageBreak/>
        <w:t>Литература</w:t>
      </w:r>
    </w:p>
    <w:p w:rsidR="00B15690" w:rsidRPr="00776F59" w:rsidRDefault="00B15690" w:rsidP="00247D4E">
      <w:pPr>
        <w:numPr>
          <w:ilvl w:val="0"/>
          <w:numId w:val="2"/>
        </w:numPr>
        <w:spacing w:after="8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sz w:val="28"/>
          <w:szCs w:val="28"/>
        </w:rPr>
        <w:t>Форма контроля выполнения внеаудиторной самостоятельной работы</w:t>
      </w:r>
    </w:p>
    <w:p w:rsidR="00B15690" w:rsidRPr="00776F59" w:rsidRDefault="00B15690" w:rsidP="00247D4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Выполнение заданий в рамках предлагаемой структуры самостоятельной работы обеспечит обучающемуся должную подготовку к текущему контролю, промежуточной аттестации, государственной итоговой аттестации.</w:t>
      </w:r>
      <w:proofErr w:type="gramEnd"/>
    </w:p>
    <w:p w:rsidR="00B15690" w:rsidRPr="00776F59" w:rsidRDefault="00B15690" w:rsidP="00247D4E">
      <w:pPr>
        <w:spacing w:after="0" w:line="240" w:lineRule="auto"/>
        <w:ind w:right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методических указаниях обозначен список рекомендуемой литературы. </w:t>
      </w: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данном случае обучающийся обязан включить в список литературы лишь те источники, которые были непосредственно использованы при написании работы.</w:t>
      </w:r>
      <w:proofErr w:type="gramEnd"/>
    </w:p>
    <w:p w:rsidR="00B15690" w:rsidRPr="00776F59" w:rsidRDefault="00B15690" w:rsidP="00247D4E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При необходимости, если возникли вопросы по выполнению самостоятельной работы или ее оформлению, обучающийся может обратиться за консультацией к педагогу с учетом его расписания.</w:t>
      </w:r>
    </w:p>
    <w:p w:rsidR="00B15690" w:rsidRPr="00776F59" w:rsidRDefault="00B15690" w:rsidP="00247D4E">
      <w:pPr>
        <w:numPr>
          <w:ilvl w:val="0"/>
          <w:numId w:val="6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Рекомендации </w:t>
      </w:r>
      <w:proofErr w:type="gramStart"/>
      <w:r w:rsidRPr="00776F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обучающимся</w:t>
      </w:r>
      <w:proofErr w:type="gramEnd"/>
      <w:r w:rsidRPr="00776F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B15690" w:rsidRPr="00776F59" w:rsidRDefault="00B15690" w:rsidP="00247D4E">
      <w:pPr>
        <w:numPr>
          <w:ilvl w:val="0"/>
          <w:numId w:val="6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следует прочитать общие требования к выполнению внеаудиторной самостоятельной работы.</w:t>
      </w:r>
    </w:p>
    <w:p w:rsidR="00B15690" w:rsidRPr="00776F59" w:rsidRDefault="00B15690" w:rsidP="00247D4E">
      <w:pPr>
        <w:numPr>
          <w:ilvl w:val="0"/>
          <w:numId w:val="6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найти в методических указаниях  тему внеаудиторной самостоятельной работы.</w:t>
      </w:r>
    </w:p>
    <w:p w:rsidR="00B15690" w:rsidRPr="00776F59" w:rsidRDefault="00B15690" w:rsidP="00247D4E">
      <w:pPr>
        <w:numPr>
          <w:ilvl w:val="0"/>
          <w:numId w:val="6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выяснить содержание работы и алгоритм, то есть порядок действий при её выполнении.</w:t>
      </w:r>
    </w:p>
    <w:p w:rsidR="00B15690" w:rsidRPr="00776F59" w:rsidRDefault="00B15690" w:rsidP="00247D4E">
      <w:pPr>
        <w:numPr>
          <w:ilvl w:val="0"/>
          <w:numId w:val="6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теме уяснить критерии, по которым будет оцениваться внеаудиторная самостоятельная работа.</w:t>
      </w:r>
    </w:p>
    <w:p w:rsidR="00B15690" w:rsidRPr="00776F59" w:rsidRDefault="00B15690" w:rsidP="00247D4E">
      <w:pPr>
        <w:numPr>
          <w:ilvl w:val="0"/>
          <w:numId w:val="6"/>
        </w:numPr>
        <w:spacing w:after="0" w:line="240" w:lineRule="auto"/>
        <w:ind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обратить внимание при подготовке внеаудиторной самостоятельной работы на формат выполнения каждой работы.</w:t>
      </w:r>
    </w:p>
    <w:p w:rsidR="00B15690" w:rsidRPr="00776F59" w:rsidRDefault="00B15690" w:rsidP="00247D4E">
      <w:pPr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Самостоятельная работа должна отвечать следующим требованиям:</w:t>
      </w:r>
    </w:p>
    <w:p w:rsidR="00B15690" w:rsidRPr="00776F59" w:rsidRDefault="00B15690" w:rsidP="00247D4E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выполненной лично или являться самостоятельно  выполненной частью коллективной работы;</w:t>
      </w:r>
    </w:p>
    <w:p w:rsidR="00B15690" w:rsidRPr="00776F59" w:rsidRDefault="00B15690" w:rsidP="00247D4E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собой законченную разработку (законченный этап разработки), в которой раскрываются и анализируются  актуальные проблемы по определенной теме и ее отдельных аспектов (актуальные проблемы изучаемой учебной  дисциплины, профессионального модуля   и соответствующей сферы практической деятельности);</w:t>
      </w:r>
    </w:p>
    <w:p w:rsidR="00B15690" w:rsidRPr="00776F59" w:rsidRDefault="00B15690" w:rsidP="00247D4E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демонстрировать достаточную компетентность автора в раскрываемых вопросах;</w:t>
      </w:r>
    </w:p>
    <w:p w:rsidR="00B15690" w:rsidRPr="00776F59" w:rsidRDefault="00B15690" w:rsidP="00247D4E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учебную, научную и/или практическую направленность и значимость (если это учебно- исследовательская работа)</w:t>
      </w:r>
    </w:p>
    <w:p w:rsidR="00B15690" w:rsidRPr="00776F59" w:rsidRDefault="00B15690" w:rsidP="00247D4E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 определенные элементы новизны  (если это научно-исследовательская работа).</w:t>
      </w:r>
    </w:p>
    <w:p w:rsidR="00B15690" w:rsidRPr="00776F59" w:rsidRDefault="00B15690" w:rsidP="00247D4E">
      <w:pPr>
        <w:spacing w:after="0" w:line="240" w:lineRule="auto"/>
        <w:ind w:left="9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eastAsia="ru-RU"/>
        </w:rPr>
        <w:t>Требования к оформлению самостоятельной работы:</w:t>
      </w:r>
    </w:p>
    <w:p w:rsidR="00B15690" w:rsidRPr="00776F59" w:rsidRDefault="00B15690" w:rsidP="00247D4E">
      <w:pPr>
        <w:numPr>
          <w:ilvl w:val="0"/>
          <w:numId w:val="5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титульный лист;</w:t>
      </w:r>
    </w:p>
    <w:p w:rsidR="00B15690" w:rsidRPr="00776F59" w:rsidRDefault="00B15690" w:rsidP="00247D4E">
      <w:pPr>
        <w:numPr>
          <w:ilvl w:val="0"/>
          <w:numId w:val="5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формат страниц - А 4;</w:t>
      </w:r>
    </w:p>
    <w:p w:rsidR="00B15690" w:rsidRPr="00776F59" w:rsidRDefault="00B15690" w:rsidP="00247D4E">
      <w:pPr>
        <w:numPr>
          <w:ilvl w:val="0"/>
          <w:numId w:val="5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поля страниц -  2-верхнее и </w:t>
      </w: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нижнее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 3-левое, 1-правое;</w:t>
      </w:r>
    </w:p>
    <w:p w:rsidR="00B15690" w:rsidRPr="00776F59" w:rsidRDefault="00B15690" w:rsidP="00247D4E">
      <w:pPr>
        <w:numPr>
          <w:ilvl w:val="0"/>
          <w:numId w:val="5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нумерация страниц, таблиц, формул, рисунков;</w:t>
      </w:r>
    </w:p>
    <w:p w:rsidR="00B15690" w:rsidRPr="00776F59" w:rsidRDefault="00B15690" w:rsidP="00247D4E">
      <w:pPr>
        <w:numPr>
          <w:ilvl w:val="0"/>
          <w:numId w:val="5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ссылка на использованные источники;</w:t>
      </w:r>
    </w:p>
    <w:p w:rsidR="00B15690" w:rsidRPr="00776F59" w:rsidRDefault="00B15690" w:rsidP="00247D4E">
      <w:pPr>
        <w:numPr>
          <w:ilvl w:val="0"/>
          <w:numId w:val="5"/>
        </w:numPr>
        <w:spacing w:after="0" w:line="240" w:lineRule="auto"/>
        <w:ind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список использованных источников.</w:t>
      </w:r>
    </w:p>
    <w:p w:rsidR="00B15690" w:rsidRPr="00776F59" w:rsidRDefault="00B15690" w:rsidP="00247D4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Самостоятельная работа может быть представлена в электронном виде.  </w:t>
      </w:r>
    </w:p>
    <w:p w:rsidR="00B15690" w:rsidRPr="00776F59" w:rsidRDefault="00B15690" w:rsidP="00247D4E">
      <w:pPr>
        <w:spacing w:after="0" w:line="240" w:lineRule="auto"/>
        <w:ind w:left="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Самостоятельная работа выполняется в сроки, установленные педагогом в соответствии с графиком учебного процесса.</w:t>
      </w:r>
    </w:p>
    <w:p w:rsidR="00B15690" w:rsidRPr="00776F59" w:rsidRDefault="00B15690" w:rsidP="00247D4E">
      <w:pPr>
        <w:spacing w:after="0" w:line="240" w:lineRule="auto"/>
        <w:ind w:left="24" w:right="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случае, когда самостоятельная работа не зачтена, </w:t>
      </w: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обязан переработать ее согласно замечаниям.</w:t>
      </w:r>
    </w:p>
    <w:p w:rsidR="00B15690" w:rsidRPr="00776F59" w:rsidRDefault="00B15690" w:rsidP="00247D4E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Студенты, не выполнившие самостоятельную работу, не допускаются к дифференцированному зачету.</w:t>
      </w:r>
    </w:p>
    <w:p w:rsidR="001460C3" w:rsidRPr="00776F59" w:rsidRDefault="001460C3" w:rsidP="00247D4E">
      <w:pPr>
        <w:autoSpaceDE w:val="0"/>
        <w:autoSpaceDN w:val="0"/>
        <w:adjustRightInd w:val="0"/>
        <w:spacing w:after="8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60C3" w:rsidRPr="00776F59" w:rsidRDefault="001460C3" w:rsidP="00247D4E">
      <w:pPr>
        <w:autoSpaceDE w:val="0"/>
        <w:autoSpaceDN w:val="0"/>
        <w:adjustRightInd w:val="0"/>
        <w:spacing w:after="8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5B1E" w:rsidRPr="00776F59" w:rsidRDefault="00795B1E" w:rsidP="00247D4E">
      <w:pPr>
        <w:autoSpaceDE w:val="0"/>
        <w:autoSpaceDN w:val="0"/>
        <w:adjustRightInd w:val="0"/>
        <w:spacing w:after="8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2.Перечень внеаудиторной самостоятельной работы по дисциплине</w:t>
      </w:r>
      <w:r w:rsidR="001460C3" w:rsidRPr="00776F5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76F59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93EE8" w:rsidRPr="00776F59">
        <w:rPr>
          <w:rFonts w:ascii="Times New Roman" w:eastAsia="Calibri" w:hAnsi="Times New Roman" w:cs="Times New Roman"/>
          <w:b/>
          <w:sz w:val="28"/>
          <w:szCs w:val="28"/>
        </w:rPr>
        <w:t>Сан</w:t>
      </w:r>
      <w:r w:rsidR="0026282E" w:rsidRPr="00776F59">
        <w:rPr>
          <w:rFonts w:ascii="Times New Roman" w:eastAsia="Calibri" w:hAnsi="Times New Roman" w:cs="Times New Roman"/>
          <w:b/>
          <w:sz w:val="28"/>
          <w:szCs w:val="28"/>
        </w:rPr>
        <w:t>итария и гигиена</w:t>
      </w:r>
      <w:r w:rsidRPr="00776F59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tbl>
      <w:tblPr>
        <w:tblW w:w="105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504"/>
        <w:gridCol w:w="3118"/>
        <w:gridCol w:w="851"/>
        <w:gridCol w:w="1276"/>
        <w:gridCol w:w="1984"/>
      </w:tblGrid>
      <w:tr w:rsidR="00795B1E" w:rsidRPr="00776F59" w:rsidTr="0026282E">
        <w:tc>
          <w:tcPr>
            <w:tcW w:w="851" w:type="dxa"/>
          </w:tcPr>
          <w:p w:rsidR="00795B1E" w:rsidRPr="00776F59" w:rsidRDefault="00795B1E" w:rsidP="009960F2">
            <w:pPr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04" w:type="dxa"/>
            <w:vAlign w:val="center"/>
          </w:tcPr>
          <w:p w:rsidR="00795B1E" w:rsidRPr="00776F59" w:rsidRDefault="00795B1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18" w:type="dxa"/>
            <w:vAlign w:val="center"/>
          </w:tcPr>
          <w:p w:rsidR="00795B1E" w:rsidRPr="00776F59" w:rsidRDefault="00795B1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>Тема (содержание)  самостоятельной работы</w:t>
            </w:r>
          </w:p>
        </w:tc>
        <w:tc>
          <w:tcPr>
            <w:tcW w:w="851" w:type="dxa"/>
            <w:vAlign w:val="center"/>
          </w:tcPr>
          <w:p w:rsidR="00795B1E" w:rsidRPr="00776F59" w:rsidRDefault="00795B1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276" w:type="dxa"/>
            <w:vAlign w:val="center"/>
          </w:tcPr>
          <w:p w:rsidR="00795B1E" w:rsidRPr="00776F59" w:rsidRDefault="00795B1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1984" w:type="dxa"/>
          </w:tcPr>
          <w:p w:rsidR="00795B1E" w:rsidRPr="00776F59" w:rsidRDefault="00795B1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Формы отчёта</w:t>
            </w:r>
          </w:p>
        </w:tc>
      </w:tr>
      <w:tr w:rsidR="00795B1E" w:rsidRPr="00776F59" w:rsidTr="0026282E">
        <w:tc>
          <w:tcPr>
            <w:tcW w:w="851" w:type="dxa"/>
          </w:tcPr>
          <w:p w:rsidR="00795B1E" w:rsidRPr="00776F59" w:rsidRDefault="00795B1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795B1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  <w:p w:rsidR="00795B1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Характеристика микроорганизмов</w:t>
            </w:r>
          </w:p>
        </w:tc>
        <w:tc>
          <w:tcPr>
            <w:tcW w:w="3118" w:type="dxa"/>
            <w:vAlign w:val="center"/>
          </w:tcPr>
          <w:p w:rsidR="00795B1E" w:rsidRPr="00776F59" w:rsidRDefault="0026282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>Конспектирование учебной основной и дополнительной литературы; ответы на вопросы, составленные преподавателем.</w:t>
            </w:r>
          </w:p>
        </w:tc>
        <w:tc>
          <w:tcPr>
            <w:tcW w:w="851" w:type="dxa"/>
            <w:vAlign w:val="center"/>
          </w:tcPr>
          <w:p w:rsidR="00795B1E" w:rsidRPr="00776F59" w:rsidRDefault="00FF09D6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B15690" w:rsidRPr="00776F59" w:rsidRDefault="00B15690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  <w:p w:rsidR="00B15690" w:rsidRPr="00776F59" w:rsidRDefault="00B15690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B15690" w:rsidRPr="00776F59" w:rsidRDefault="00B15690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2.2.-</w:t>
            </w:r>
          </w:p>
          <w:p w:rsidR="00B15690" w:rsidRPr="00776F59" w:rsidRDefault="00B15690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2.5.</w:t>
            </w:r>
          </w:p>
          <w:p w:rsidR="00795B1E" w:rsidRPr="00776F59" w:rsidRDefault="00B15690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1984" w:type="dxa"/>
          </w:tcPr>
          <w:p w:rsidR="00795B1E" w:rsidRPr="00776F59" w:rsidRDefault="009653DF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Конспект</w:t>
            </w:r>
          </w:p>
          <w:p w:rsidR="006254BE" w:rsidRPr="00776F59" w:rsidRDefault="006254BE" w:rsidP="005A3F5F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82E" w:rsidRPr="00776F59" w:rsidTr="0026282E">
        <w:trPr>
          <w:trHeight w:val="596"/>
        </w:trPr>
        <w:tc>
          <w:tcPr>
            <w:tcW w:w="851" w:type="dxa"/>
            <w:vMerge w:val="restart"/>
          </w:tcPr>
          <w:p w:rsidR="0026282E" w:rsidRPr="00776F59" w:rsidRDefault="0026282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Merge w:val="restart"/>
            <w:vAlign w:val="center"/>
          </w:tcPr>
          <w:p w:rsidR="0026282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  <w:p w:rsidR="0026282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Распространение микробов в природе.</w:t>
            </w:r>
          </w:p>
        </w:tc>
        <w:tc>
          <w:tcPr>
            <w:tcW w:w="3118" w:type="dxa"/>
            <w:vAlign w:val="center"/>
          </w:tcPr>
          <w:p w:rsidR="0026282E" w:rsidRPr="00776F59" w:rsidRDefault="0026282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Микроорганизмы. </w:t>
            </w:r>
          </w:p>
        </w:tc>
        <w:tc>
          <w:tcPr>
            <w:tcW w:w="851" w:type="dxa"/>
            <w:vAlign w:val="center"/>
          </w:tcPr>
          <w:p w:rsidR="0026282E" w:rsidRPr="00776F59" w:rsidRDefault="0026282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2.2.-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2.5.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1984" w:type="dxa"/>
            <w:vMerge w:val="restart"/>
          </w:tcPr>
          <w:p w:rsidR="0026282E" w:rsidRPr="00776F59" w:rsidRDefault="0026282E" w:rsidP="00247D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</w:p>
          <w:p w:rsidR="0026282E" w:rsidRPr="00776F59" w:rsidRDefault="0026282E" w:rsidP="00247D4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6282E" w:rsidRPr="00776F59" w:rsidTr="00337C8C">
        <w:trPr>
          <w:trHeight w:val="1215"/>
        </w:trPr>
        <w:tc>
          <w:tcPr>
            <w:tcW w:w="851" w:type="dxa"/>
            <w:vMerge/>
          </w:tcPr>
          <w:p w:rsidR="0026282E" w:rsidRPr="00776F59" w:rsidRDefault="0026282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Merge/>
            <w:vAlign w:val="center"/>
          </w:tcPr>
          <w:p w:rsidR="0026282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26282E" w:rsidRPr="00776F59" w:rsidRDefault="0026282E" w:rsidP="002628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таблицы «Причины и факторы, способствующие развитию микробов. </w:t>
            </w:r>
          </w:p>
          <w:p w:rsidR="0026282E" w:rsidRPr="00776F59" w:rsidRDefault="0026282E" w:rsidP="0026282E">
            <w:pPr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F59">
              <w:rPr>
                <w:rFonts w:ascii="Times New Roman" w:hAnsi="Times New Roman" w:cs="Times New Roman"/>
                <w:sz w:val="24"/>
                <w:szCs w:val="24"/>
              </w:rPr>
              <w:t>Заполнение таблицы  «Способы воздействия на микроорганизмы».</w:t>
            </w:r>
          </w:p>
        </w:tc>
        <w:tc>
          <w:tcPr>
            <w:tcW w:w="851" w:type="dxa"/>
            <w:vAlign w:val="center"/>
          </w:tcPr>
          <w:p w:rsidR="0026282E" w:rsidRPr="00776F59" w:rsidRDefault="0026282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26282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26282E" w:rsidRPr="00776F59" w:rsidRDefault="0026282E" w:rsidP="00247D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82E" w:rsidRPr="00776F59" w:rsidTr="00337C8C">
        <w:trPr>
          <w:trHeight w:val="1312"/>
        </w:trPr>
        <w:tc>
          <w:tcPr>
            <w:tcW w:w="851" w:type="dxa"/>
          </w:tcPr>
          <w:p w:rsidR="0026282E" w:rsidRPr="00776F59" w:rsidRDefault="0026282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26282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3</w:t>
            </w:r>
          </w:p>
          <w:p w:rsidR="0026282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6282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Микрофлора основных пищевых продуктов.</w:t>
            </w:r>
          </w:p>
        </w:tc>
        <w:tc>
          <w:tcPr>
            <w:tcW w:w="3118" w:type="dxa"/>
          </w:tcPr>
          <w:p w:rsidR="0026282E" w:rsidRPr="00776F59" w:rsidRDefault="0026282E" w:rsidP="002628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sz w:val="24"/>
                <w:szCs w:val="24"/>
              </w:rPr>
              <w:t>Конспектирование учебной основной и дополнительной литературы; ответы на вопросы, составленные преподавателем. Составление таблицы «Условия размножения микробов, вызывающих порчу продуктов».</w:t>
            </w:r>
          </w:p>
        </w:tc>
        <w:tc>
          <w:tcPr>
            <w:tcW w:w="851" w:type="dxa"/>
            <w:vAlign w:val="center"/>
          </w:tcPr>
          <w:p w:rsidR="0026282E" w:rsidRPr="00776F59" w:rsidRDefault="0026282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2.2.-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2.5.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1984" w:type="dxa"/>
          </w:tcPr>
          <w:p w:rsidR="0026282E" w:rsidRPr="00776F59" w:rsidRDefault="0026282E" w:rsidP="005A3F5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таблица</w:t>
            </w:r>
          </w:p>
          <w:p w:rsidR="0026282E" w:rsidRPr="00776F59" w:rsidRDefault="0026282E" w:rsidP="005A3F5F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СанПиН 2.3.5.021–94</w:t>
            </w:r>
          </w:p>
        </w:tc>
      </w:tr>
      <w:tr w:rsidR="0026282E" w:rsidRPr="00776F59" w:rsidTr="00EC5F96">
        <w:trPr>
          <w:trHeight w:val="1380"/>
        </w:trPr>
        <w:tc>
          <w:tcPr>
            <w:tcW w:w="851" w:type="dxa"/>
          </w:tcPr>
          <w:p w:rsidR="0026282E" w:rsidRPr="00776F59" w:rsidRDefault="0026282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26282E" w:rsidRPr="00776F59" w:rsidRDefault="0026282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  <w:p w:rsidR="0026282E" w:rsidRPr="00776F59" w:rsidRDefault="005909D7" w:rsidP="005909D7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Пищевые инфекционные заболевания.</w:t>
            </w:r>
          </w:p>
        </w:tc>
        <w:tc>
          <w:tcPr>
            <w:tcW w:w="3118" w:type="dxa"/>
          </w:tcPr>
          <w:p w:rsidR="0026282E" w:rsidRPr="00776F59" w:rsidRDefault="005909D7" w:rsidP="005909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F59">
              <w:rPr>
                <w:rFonts w:ascii="Times New Roman" w:hAnsi="Times New Roman" w:cs="Times New Roman"/>
                <w:sz w:val="24"/>
                <w:szCs w:val="24"/>
              </w:rPr>
              <w:t>Конспектирование учебной основной и дополнительной литературы; ответы на вопросы, составленные преподавателем</w:t>
            </w:r>
            <w:r w:rsidRPr="00776F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vAlign w:val="center"/>
          </w:tcPr>
          <w:p w:rsidR="0026282E" w:rsidRPr="00776F59" w:rsidRDefault="0026282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2.2.-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2.5.</w:t>
            </w:r>
          </w:p>
          <w:p w:rsidR="0026282E" w:rsidRPr="00776F59" w:rsidRDefault="0026282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1984" w:type="dxa"/>
          </w:tcPr>
          <w:p w:rsidR="0026282E" w:rsidRPr="00776F59" w:rsidRDefault="00593A3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Конспект</w:t>
            </w:r>
          </w:p>
        </w:tc>
      </w:tr>
      <w:tr w:rsidR="00593A3E" w:rsidRPr="00776F59" w:rsidTr="001702AC">
        <w:tc>
          <w:tcPr>
            <w:tcW w:w="851" w:type="dxa"/>
          </w:tcPr>
          <w:p w:rsidR="00593A3E" w:rsidRPr="00776F59" w:rsidRDefault="00593A3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593A3E" w:rsidRPr="00776F59" w:rsidRDefault="00593A3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  <w:p w:rsidR="00593A3E" w:rsidRPr="00776F59" w:rsidRDefault="00593A3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hAnsi="Times New Roman" w:cs="Times New Roman"/>
                <w:bCs/>
                <w:sz w:val="24"/>
                <w:szCs w:val="24"/>
              </w:rPr>
              <w:t>Пищевые отравления микробного и немикробного   происхождения.</w:t>
            </w:r>
          </w:p>
        </w:tc>
        <w:tc>
          <w:tcPr>
            <w:tcW w:w="3118" w:type="dxa"/>
          </w:tcPr>
          <w:p w:rsidR="00593A3E" w:rsidRPr="00776F59" w:rsidRDefault="00593A3E" w:rsidP="0059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sz w:val="24"/>
                <w:szCs w:val="24"/>
              </w:rPr>
              <w:t>Конспектирование учебной основной и дополнительной литературы; ответы на вопросы, составленные преподавателем Подготовка реферата  «Пищевые отравления».</w:t>
            </w:r>
          </w:p>
        </w:tc>
        <w:tc>
          <w:tcPr>
            <w:tcW w:w="851" w:type="dxa"/>
            <w:vAlign w:val="center"/>
          </w:tcPr>
          <w:p w:rsidR="00593A3E" w:rsidRPr="00776F59" w:rsidRDefault="00593A3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593A3E" w:rsidRPr="00776F59" w:rsidRDefault="00593A3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  <w:p w:rsidR="00593A3E" w:rsidRPr="00776F59" w:rsidRDefault="00593A3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593A3E" w:rsidRPr="00776F59" w:rsidRDefault="00593A3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2.2.-</w:t>
            </w:r>
          </w:p>
          <w:p w:rsidR="00593A3E" w:rsidRPr="00776F59" w:rsidRDefault="00593A3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2.5.</w:t>
            </w:r>
          </w:p>
          <w:p w:rsidR="00593A3E" w:rsidRPr="00776F59" w:rsidRDefault="00593A3E" w:rsidP="00247D4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1984" w:type="dxa"/>
          </w:tcPr>
          <w:p w:rsidR="00593A3E" w:rsidRPr="00776F59" w:rsidRDefault="00593A3E" w:rsidP="00247D4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Реферат, презентация, конспект</w:t>
            </w:r>
          </w:p>
        </w:tc>
      </w:tr>
      <w:tr w:rsidR="00593A3E" w:rsidRPr="00776F59" w:rsidTr="001702AC">
        <w:tc>
          <w:tcPr>
            <w:tcW w:w="851" w:type="dxa"/>
          </w:tcPr>
          <w:p w:rsidR="00593A3E" w:rsidRPr="00776F59" w:rsidRDefault="00593A3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593A3E" w:rsidRPr="00776F59" w:rsidRDefault="00593A3E" w:rsidP="00593A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593A3E" w:rsidRPr="00776F59" w:rsidRDefault="00593A3E" w:rsidP="00593A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Личная гигиена и санитарная культура работников торговли.</w:t>
            </w:r>
          </w:p>
        </w:tc>
        <w:tc>
          <w:tcPr>
            <w:tcW w:w="3118" w:type="dxa"/>
          </w:tcPr>
          <w:p w:rsidR="00593A3E" w:rsidRPr="00776F59" w:rsidRDefault="00593A3E" w:rsidP="0033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76F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Составление презентации  </w:t>
            </w:r>
            <w:r w:rsidRPr="00776F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«Личная гигиена».</w:t>
            </w:r>
          </w:p>
        </w:tc>
        <w:tc>
          <w:tcPr>
            <w:tcW w:w="851" w:type="dxa"/>
            <w:vAlign w:val="center"/>
          </w:tcPr>
          <w:p w:rsidR="00593A3E" w:rsidRPr="00776F59" w:rsidRDefault="00593A3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276" w:type="dxa"/>
            <w:vAlign w:val="center"/>
          </w:tcPr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ПК 2.2.-</w:t>
            </w:r>
          </w:p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2.5.</w:t>
            </w:r>
          </w:p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1984" w:type="dxa"/>
          </w:tcPr>
          <w:p w:rsidR="00593A3E" w:rsidRPr="00776F59" w:rsidRDefault="00593A3E" w:rsidP="00593A3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</w:tr>
      <w:tr w:rsidR="00593A3E" w:rsidRPr="00776F59" w:rsidTr="00593A3E">
        <w:trPr>
          <w:trHeight w:val="2408"/>
        </w:trPr>
        <w:tc>
          <w:tcPr>
            <w:tcW w:w="851" w:type="dxa"/>
          </w:tcPr>
          <w:p w:rsidR="00593A3E" w:rsidRPr="00776F59" w:rsidRDefault="00593A3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593A3E" w:rsidRPr="00776F59" w:rsidRDefault="00593A3E" w:rsidP="00593A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593A3E" w:rsidRPr="00776F59" w:rsidRDefault="00593A3E" w:rsidP="00593A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требования к содержанию предприятий торговли.</w:t>
            </w:r>
          </w:p>
        </w:tc>
        <w:tc>
          <w:tcPr>
            <w:tcW w:w="3118" w:type="dxa"/>
          </w:tcPr>
          <w:p w:rsidR="00593A3E" w:rsidRPr="00776F59" w:rsidRDefault="00593A3E" w:rsidP="00593A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sz w:val="24"/>
                <w:szCs w:val="24"/>
              </w:rPr>
              <w:t>Конспектирование учебной основной и дополнительной литературы; ответы на вопросы, составленные преподавателем. Составление презентации  «Санитарные  требования к предприятиям торговли».</w:t>
            </w:r>
          </w:p>
        </w:tc>
        <w:tc>
          <w:tcPr>
            <w:tcW w:w="851" w:type="dxa"/>
            <w:vAlign w:val="center"/>
          </w:tcPr>
          <w:p w:rsidR="00593A3E" w:rsidRPr="00776F59" w:rsidRDefault="00593A3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93A3E" w:rsidRPr="00776F59" w:rsidRDefault="00593A3E" w:rsidP="00336F29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  <w:p w:rsidR="00593A3E" w:rsidRPr="00776F59" w:rsidRDefault="00593A3E" w:rsidP="00336F29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593A3E" w:rsidRPr="00776F59" w:rsidRDefault="00593A3E" w:rsidP="00336F29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2.2.-</w:t>
            </w:r>
          </w:p>
          <w:p w:rsidR="00593A3E" w:rsidRPr="00776F59" w:rsidRDefault="00593A3E" w:rsidP="00336F29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2.5.</w:t>
            </w:r>
          </w:p>
          <w:p w:rsidR="00593A3E" w:rsidRPr="00776F59" w:rsidRDefault="00593A3E" w:rsidP="00336F29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1984" w:type="dxa"/>
          </w:tcPr>
          <w:p w:rsidR="00593A3E" w:rsidRPr="00776F59" w:rsidRDefault="00593A3E" w:rsidP="00336F29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Конспект, презентация</w:t>
            </w:r>
          </w:p>
        </w:tc>
      </w:tr>
      <w:tr w:rsidR="00593A3E" w:rsidRPr="00776F59" w:rsidTr="001702AC">
        <w:tc>
          <w:tcPr>
            <w:tcW w:w="851" w:type="dxa"/>
          </w:tcPr>
          <w:p w:rsidR="00593A3E" w:rsidRPr="00776F59" w:rsidRDefault="00593A3E" w:rsidP="00893203">
            <w:pPr>
              <w:pStyle w:val="a3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593A3E" w:rsidRPr="00776F59" w:rsidRDefault="00593A3E" w:rsidP="00593A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  <w:p w:rsidR="00593A3E" w:rsidRPr="00776F59" w:rsidRDefault="00593A3E" w:rsidP="00593A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дезинфекции, дератизации, дезинсекции на предприятиях торговли</w:t>
            </w:r>
          </w:p>
        </w:tc>
        <w:tc>
          <w:tcPr>
            <w:tcW w:w="3118" w:type="dxa"/>
          </w:tcPr>
          <w:p w:rsidR="00593A3E" w:rsidRPr="00776F59" w:rsidRDefault="00593A3E" w:rsidP="00593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F59">
              <w:rPr>
                <w:rFonts w:ascii="Times New Roman" w:hAnsi="Times New Roman" w:cs="Times New Roman"/>
                <w:sz w:val="24"/>
                <w:szCs w:val="24"/>
              </w:rPr>
              <w:t>Конспектирование учебной основной и дополнительной литературы; ответы на вопросы, составленные преподавателем.</w:t>
            </w:r>
          </w:p>
          <w:p w:rsidR="00593A3E" w:rsidRPr="00776F59" w:rsidRDefault="00593A3E" w:rsidP="00336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93A3E" w:rsidRPr="00776F59" w:rsidRDefault="00593A3E" w:rsidP="00247D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7.</w:t>
            </w:r>
          </w:p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2.2.-</w:t>
            </w:r>
          </w:p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2.5.</w:t>
            </w:r>
          </w:p>
          <w:p w:rsidR="00593A3E" w:rsidRPr="00776F59" w:rsidRDefault="00593A3E" w:rsidP="00593A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1984" w:type="dxa"/>
          </w:tcPr>
          <w:p w:rsidR="00593A3E" w:rsidRPr="00776F59" w:rsidRDefault="00593A3E" w:rsidP="00593A3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776F5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Конспект</w:t>
            </w:r>
          </w:p>
        </w:tc>
      </w:tr>
    </w:tbl>
    <w:p w:rsidR="001C18CE" w:rsidRDefault="001C18CE" w:rsidP="00247D4E">
      <w:pPr>
        <w:spacing w:after="8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D4E" w:rsidRPr="00776F59" w:rsidRDefault="00247D4E" w:rsidP="00247D4E">
      <w:pPr>
        <w:spacing w:after="8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 xml:space="preserve">3. Характеристика и описание заданий </w:t>
      </w:r>
    </w:p>
    <w:p w:rsidR="00247D4E" w:rsidRPr="00776F59" w:rsidRDefault="00247D4E" w:rsidP="00247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Методические указания по выполнению </w:t>
      </w:r>
      <w:proofErr w:type="gramStart"/>
      <w:r w:rsidRPr="00776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внеаудиторной</w:t>
      </w:r>
      <w:proofErr w:type="gramEnd"/>
    </w:p>
    <w:p w:rsidR="00247D4E" w:rsidRPr="00776F59" w:rsidRDefault="00247D4E" w:rsidP="00247D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самостоятельной   работы  </w:t>
      </w:r>
      <w:r w:rsidRPr="00776F5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для     овладения знаниями:</w:t>
      </w:r>
    </w:p>
    <w:p w:rsidR="00247D4E" w:rsidRPr="00776F59" w:rsidRDefault="00247D4E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sz w:val="28"/>
          <w:szCs w:val="28"/>
        </w:rPr>
        <w:t>3.1.1 чтение текста (учебника, первоисточника, дополнительной литературы, ресурсов Интернет); составление плана текста; графическое изображение структуры текста; составление электронной презентации; конспектирование текста; выписки из текста; работа со словарями и справочниками: ознакомление с нормативными документами; использование аудио- и видеозаписей, компьютерной техники и Интернета и др.;</w:t>
      </w:r>
      <w:proofErr w:type="gramEnd"/>
    </w:p>
    <w:p w:rsidR="00247D4E" w:rsidRPr="00776F59" w:rsidRDefault="00247D4E" w:rsidP="00247D4E">
      <w:pPr>
        <w:spacing w:after="8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 xml:space="preserve">3.2 Методические указания по выполнению внеаудиторной самостоятельной работы </w:t>
      </w:r>
      <w:r w:rsidRPr="00776F59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  <w:t xml:space="preserve">для </w:t>
      </w:r>
      <w:r w:rsidRPr="00776F59">
        <w:rPr>
          <w:rFonts w:ascii="Times New Roman" w:eastAsia="Calibri" w:hAnsi="Times New Roman" w:cs="Times New Roman"/>
          <w:b/>
          <w:i/>
          <w:sz w:val="28"/>
          <w:szCs w:val="28"/>
        </w:rPr>
        <w:t>закрепления систематизации знаний:</w:t>
      </w:r>
    </w:p>
    <w:p w:rsidR="00247D4E" w:rsidRPr="00776F59" w:rsidRDefault="00247D4E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sz w:val="28"/>
          <w:szCs w:val="28"/>
        </w:rPr>
        <w:t>3.2.1 работа с конспектом лекции; работа над учебным материалом (учебника, первоисточника, дополнительной литературы, аудио- и видеозаписей); составление плана и тезисов ответа; составление таблиц для систематизации учебного материала; изучение нормативных материалов; ответы на контрольные вопросы; аналитическая обработка текста (аннотирование, рецензирование, реферирование и др.); подготовка тезисов сообщений к выступлению на семинаре, конференции;</w:t>
      </w:r>
      <w:proofErr w:type="gramEnd"/>
      <w:r w:rsidRPr="00776F59">
        <w:rPr>
          <w:rFonts w:ascii="Times New Roman" w:eastAsia="Calibri" w:hAnsi="Times New Roman" w:cs="Times New Roman"/>
          <w:sz w:val="28"/>
          <w:szCs w:val="28"/>
        </w:rPr>
        <w:t xml:space="preserve"> подготовка рефератов, докладов; составление библиографии, тематических кроссвордов и др.;</w:t>
      </w:r>
    </w:p>
    <w:p w:rsidR="00247D4E" w:rsidRPr="00776F59" w:rsidRDefault="00247D4E" w:rsidP="00247D4E">
      <w:pPr>
        <w:spacing w:after="80" w:line="240" w:lineRule="auto"/>
        <w:ind w:left="927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D4E" w:rsidRPr="00776F59" w:rsidRDefault="00247D4E" w:rsidP="00893203">
      <w:pPr>
        <w:numPr>
          <w:ilvl w:val="1"/>
          <w:numId w:val="8"/>
        </w:numPr>
        <w:spacing w:after="8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Методические указания по выполнению </w:t>
      </w:r>
      <w:r w:rsidRPr="00776F59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внеаудиторной самостоятельной работы </w:t>
      </w:r>
      <w:r w:rsidRPr="00776F59">
        <w:rPr>
          <w:rFonts w:ascii="Times New Roman" w:eastAsia="Calibri" w:hAnsi="Times New Roman" w:cs="Times New Roman"/>
          <w:b/>
          <w:i/>
          <w:sz w:val="28"/>
          <w:szCs w:val="28"/>
        </w:rPr>
        <w:t>д</w:t>
      </w:r>
      <w:r w:rsidRPr="00776F5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ля формирования умений, компетенций</w:t>
      </w:r>
    </w:p>
    <w:p w:rsidR="00247D4E" w:rsidRPr="00776F59" w:rsidRDefault="00247D4E" w:rsidP="00247D4E">
      <w:pPr>
        <w:spacing w:after="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3.3.1</w:t>
      </w:r>
      <w:r w:rsidRPr="00776F59">
        <w:rPr>
          <w:rFonts w:ascii="Times New Roman" w:eastAsia="Calibri" w:hAnsi="Times New Roman" w:cs="Times New Roman"/>
          <w:sz w:val="28"/>
          <w:szCs w:val="28"/>
        </w:rPr>
        <w:t>решение задач и упражнений по образцу; решение вариативных задач и упражнений; выполнение, схем; выполнение расчетно-графических работ; решение ситуационных производственных (профессиональных) задач; подготовка к деловым играм; проектирование и моделирование разных видов и компонентов профессиональной деятельности; подготовка курсовых и выпускных квалификационных работ.</w:t>
      </w:r>
    </w:p>
    <w:p w:rsidR="00247D4E" w:rsidRPr="00776F59" w:rsidRDefault="00247D4E" w:rsidP="00247D4E">
      <w:pPr>
        <w:spacing w:after="8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7D4E" w:rsidRPr="00776F59" w:rsidRDefault="00247D4E" w:rsidP="00247D4E">
      <w:pPr>
        <w:numPr>
          <w:ilvl w:val="0"/>
          <w:numId w:val="9"/>
        </w:numPr>
        <w:spacing w:after="0" w:line="240" w:lineRule="auto"/>
        <w:ind w:firstLine="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Требования к представлению и оформлению результатов самостоятельной работы (правила оформления, порядок защиты)</w:t>
      </w:r>
    </w:p>
    <w:p w:rsidR="001460C3" w:rsidRPr="00776F59" w:rsidRDefault="00B909C4" w:rsidP="009960F2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4.</w:t>
      </w:r>
      <w:r w:rsidR="001460C3"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1. Методические рекомендации при написании реферата</w:t>
      </w:r>
    </w:p>
    <w:p w:rsidR="00247D4E" w:rsidRPr="00776F59" w:rsidRDefault="00247D4E" w:rsidP="009960F2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Тема</w:t>
      </w:r>
      <w:proofErr w:type="gramStart"/>
      <w:r w:rsidRPr="00776F59">
        <w:rPr>
          <w:rFonts w:ascii="Times New Roman" w:eastAsia="Calibri" w:hAnsi="Times New Roman" w:cs="Times New Roman"/>
          <w:iCs/>
          <w:sz w:val="28"/>
          <w:szCs w:val="28"/>
        </w:rPr>
        <w:t>: «</w:t>
      </w:r>
      <w:r w:rsidR="001460C3" w:rsidRPr="00776F59">
        <w:rPr>
          <w:rFonts w:ascii="Times New Roman" w:eastAsia="Calibri" w:hAnsi="Times New Roman" w:cs="Times New Roman"/>
          <w:iCs/>
          <w:sz w:val="28"/>
          <w:szCs w:val="28"/>
        </w:rPr>
        <w:t>____________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>»</w:t>
      </w:r>
      <w:r w:rsidR="00B96E5E"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  <w:proofErr w:type="gramEnd"/>
      <w:r w:rsidR="00B96E5E" w:rsidRPr="00776F59">
        <w:rPr>
          <w:rFonts w:ascii="Times New Roman" w:eastAsia="Calibri" w:hAnsi="Times New Roman" w:cs="Times New Roman"/>
          <w:iCs/>
          <w:sz w:val="28"/>
          <w:szCs w:val="28"/>
        </w:rPr>
        <w:t>Титульный лист (Приложение № 2).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Цель реферата: привить </w:t>
      </w:r>
      <w:proofErr w:type="gramStart"/>
      <w:r w:rsidR="001460C3" w:rsidRPr="00776F59">
        <w:rPr>
          <w:rFonts w:ascii="Times New Roman" w:eastAsia="Calibri" w:hAnsi="Times New Roman" w:cs="Times New Roman"/>
          <w:iCs/>
          <w:sz w:val="28"/>
          <w:szCs w:val="28"/>
        </w:rPr>
        <w:t>обучающимся</w:t>
      </w:r>
      <w:proofErr w:type="gramEnd"/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навыки самостоятельного исследования той или иной проблемы продажи  непродовольственных товаров. 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Исходные требования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Выбор темы реферата определяется </w:t>
      </w:r>
      <w:r w:rsidR="001460C3" w:rsidRPr="00776F59">
        <w:rPr>
          <w:rFonts w:ascii="Times New Roman" w:eastAsia="Calibri" w:hAnsi="Times New Roman" w:cs="Times New Roman"/>
          <w:iCs/>
          <w:sz w:val="28"/>
          <w:szCs w:val="28"/>
        </w:rPr>
        <w:t>обучающимся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самостоятельно в соответствии с “Перечнем тем рефератов” (Приложение 1) и утверждается преподавателем.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“Перечень тем рефератов” периодически обновляется и дополняется. </w:t>
      </w:r>
    </w:p>
    <w:p w:rsidR="00247D4E" w:rsidRPr="00776F59" w:rsidRDefault="001460C3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Обучающиеся</w:t>
      </w:r>
      <w:r w:rsidR="00247D4E"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вправе самостоятельно выбрать любую тему реферата, выходящую за рамки “Перечня...”, которая, на их взгляд, представляет интерес для исследования, при условии ее предварительного согласования с преподавателем и последующего утверждения. 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Реферат – краткое изложение в письменном виде или в форме публичного доклада содержания научного труда или трудов, обзор литературы по теме. Это самостоятельная научно-исследовательская работа студента, в которой раскрывается суть исследуемой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проблемы. Изложение материала носит проблемно-тематический характер, показываются различные точки зрения, а также собственные взгляды на проблему. Содержание реферата должно быть логичным. Объём реферата, как правило, от 5 до 15 машинописных страниц. Темы реферата разрабатывает преподаватель, ведущий данную дисциплину. Перед началом работы над рефератом следует наметить план и подобрать литературу. Прежде всего, следует пользоваться литературой, рекомендованной учебной программой, а затем расширить список источников, включая и использование специальных журналов, где имеется новейшая научная информация.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Структура реферата: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•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ab/>
        <w:t>Титульный лист.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•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ab/>
        <w:t>Оглавление.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iCs/>
          <w:sz w:val="28"/>
          <w:szCs w:val="28"/>
        </w:rPr>
        <w:t>•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ab/>
        <w:t>Введение (дается постановка вопроса, объясняется выбор</w:t>
      </w:r>
      <w:proofErr w:type="gramEnd"/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темы, её значимость и актуальность, указываются цель и задачи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реферата, даётся характеристика используемой литературы).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iCs/>
          <w:sz w:val="28"/>
          <w:szCs w:val="28"/>
        </w:rPr>
        <w:t>•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Основная часть (состоит из глав и </w:t>
      </w:r>
      <w:proofErr w:type="spellStart"/>
      <w:r w:rsidRPr="00776F59">
        <w:rPr>
          <w:rFonts w:ascii="Times New Roman" w:eastAsia="Calibri" w:hAnsi="Times New Roman" w:cs="Times New Roman"/>
          <w:iCs/>
          <w:sz w:val="28"/>
          <w:szCs w:val="28"/>
        </w:rPr>
        <w:t>подглав</w:t>
      </w:r>
      <w:proofErr w:type="spellEnd"/>
      <w:r w:rsidRPr="00776F59">
        <w:rPr>
          <w:rFonts w:ascii="Times New Roman" w:eastAsia="Calibri" w:hAnsi="Times New Roman" w:cs="Times New Roman"/>
          <w:iCs/>
          <w:sz w:val="28"/>
          <w:szCs w:val="28"/>
        </w:rPr>
        <w:t>, которые</w:t>
      </w:r>
      <w:proofErr w:type="gramEnd"/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раскрывают отдельную проблему или одну из её сторон и логически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являются продолжением друг друга).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•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ab/>
        <w:t>Заключение (подводятся итоги и даются обобщённые основные выводы по теме реферата, делаются рекомендации).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•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ab/>
        <w:t>Список литературы.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В списке литературы должно быть не менее 8–10 различных источников.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Допускается включение таблиц, графиков, схем, как в основном тексте, так и в качестве приложений.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Критерии оценки реферата: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соответствие теме; глубина проработки материала; правильность и полнота использования источников; владение терминологией и культурой речи; оформление реферата.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По усмотрению преподавателя рефераты могут быть представлены на семинарах в виде выступлений.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Защита реферата заключается в кратком изложении проделанной работы и ответах на вопросы преподавателя по указанной теме. </w:t>
      </w:r>
    </w:p>
    <w:p w:rsidR="00B909C4" w:rsidRPr="00776F59" w:rsidRDefault="00247D4E" w:rsidP="00B909C4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По результатам защиты реферата выставляется оценка за выполненный реферат, которая учитывается при приеме </w:t>
      </w:r>
      <w:r w:rsidR="00B909C4" w:rsidRPr="00776F59">
        <w:rPr>
          <w:rFonts w:ascii="Times New Roman" w:eastAsia="Calibri" w:hAnsi="Times New Roman" w:cs="Times New Roman"/>
          <w:iCs/>
          <w:sz w:val="28"/>
          <w:szCs w:val="28"/>
        </w:rPr>
        <w:t>дифференцированного зачета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4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Pr="00776F5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Рекомендации по составлению плана, тезисов, конспектов.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ПЛАН – это краткий перечень основных вопросов, которые рассматриваются в данном тексте. </w:t>
      </w: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План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может быть простой/из пунктов/ и сложный или развернутый/пункты с подпунктами/. При составлении плана необходимо: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1. Прочитать название параграфа и вдуматься – о чем пойдет речь.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2. Внимательно прочитать текст с целью общего знакомства с его содержанием.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3. Выяснить значение непонятных или незнакомых слов и выражений.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4. Выделить основные мысли, в соответствии с которыми разделить текст на законченные в смысловом отношении части.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5. Установить соотношение между частями текста.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6. Сформулировать выделенные основные мысли со своими словами в виде пунктов плана.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ТЕЗИСЫ – это кратко сформулированные основные положения текста /краткий ответ на пункт плана/. Сформулировать тезис - значит дать сжатый ответ на вопрос плана, раскрывающий содержание изучаемого материала, и доказательно обосновать его. Тезисы можно сформулировать словами автора текста или своими.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составления тезисов необходимо: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а/ прочитать весь текст,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б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/ выделить основные мысли, идеи, ключевые слова,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в/ кратко и последовательно изложить их в виде пунктов, носящих характер утверждения.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КОНСПЕКТ – это краткое письменное изложение содержание текста более полное, чем тезисы. Он должен отражать главное содержание текста, быть полным/не значит – подробным/, по возможности небольшим по объему. Записать те</w:t>
      </w: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кст кр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атко – значит изложить его содержание в значительной мере своими словами /за исключением цитат, правил, законов и т.п./.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Последовательность действий при составлении конспекта может быть такова: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а/внимательно прочитать текст;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б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/ мысленно разделить текст на логически законченные части;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/ определить, </w:t>
      </w: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чем говорится в каждой части, выделить главное; 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г</w:t>
      </w:r>
      <w:proofErr w:type="gram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/ выделить трудные для понимания места текста в каждой части и разобраться в них;</w:t>
      </w:r>
    </w:p>
    <w:p w:rsidR="00B909C4" w:rsidRPr="00776F59" w:rsidRDefault="00B909C4" w:rsidP="00B909C4">
      <w:pPr>
        <w:shd w:val="clear" w:color="auto" w:fill="FFFFFF"/>
        <w:spacing w:after="8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д/ записать кратко содержание каждой части.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3. Рекомендации по составлению предметного кроссворда.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Работа по созданию предметного кроссворда включает пять этапов.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Составление кроссворда.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На данном этапе учащимся предлагается использовать следующий алгоритм.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Составьте перечень слов по выбранной теме. Проанализируйте соответствующие теме параграфы учебника. При необходимости используйте дополнительные источники (книги, журналы, интернет).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Примечания.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1. В традиционных кроссвордах не используются прилагательные, слова, которые пишутся с дефисом, однокоренные слова.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2. Слова-ответы должны быть существительными в именительном падеже и единственном числе, множественное число допускается только тогда, когда оно обозначает единственный предмет.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3. В тематических кроссвордах, этими правилами можно пренебречь (при необходимости).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2. Составьте к каждому слову текстовое определение.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Оно должно в описательной или вопросительной форме (первый вариант более предпочтителен) указывать слово, являющееся ответом.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Определения должны содержать достаточно информации для разгадывания слова и раскрывать его с наименее известной стороны, а также должны быть верными, лаконичными, исключающими двоякое толкование.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3. Составьте сетку кроссворда.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 1. Составьте сетку кроссворда, используя бумагу в клетку.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 2. Составьте сетку кроссворда, вычерчивая и заполняя таблицу в приложении </w:t>
      </w:r>
      <w:proofErr w:type="spell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Excel</w:t>
      </w:r>
      <w:proofErr w:type="spell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Word</w:t>
      </w:r>
      <w:proofErr w:type="spell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Способ 3. Используйте специальные программы, например, сайты «</w:t>
      </w:r>
      <w:proofErr w:type="spell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Cross</w:t>
      </w:r>
      <w:proofErr w:type="spell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: составь свой кроссворд онлайн» (http://cross.highcat.org); «Фабрика кроссвордов» (http://puzzlecup.com).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Примечания.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1. В каждую клетку кроссворда вписывается одна букв.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2. Каждое слово начинается в клетке с номером, соответствующим его определению, и заканчивается чёрной клеткой или краем фигуры.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3. Слова должны быть записаны в именительном падеже и единственном числе, кроме слов, которые не имеют единственного числа.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4. Пронумеруйте сетку кроссворда.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Номера расставляйте, двигаясь по сетке кроссворда сверху вниз, слева направо. Номер записывайте в той клетке, с которой начинается слово.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5. Продумайте и выполните оформление кроссворда.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Способ 1. Раскрасьте кроссворд, выделив в его сетке определённые клетки каким-либо цветом, или изобразите линии сетки цветом.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Способ 2. «Наложите» сетку кроссворда на изображение (рисунок, фотографию), которое будет фоном.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Способ 3. Поместите различные изображения (фотографии, рисунки, формулы и т. п.) в оставшиеся между сеткой кроссворда места и вокруг неё.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6. Напишите (напечатайте) текстовые определения.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Укажите слова, которые располагаются по горизонтали и по вертикали.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наличии в кроссворде ключевого слова, составьте и укажите его текстовое определение.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7. Проверьте правильность кроссворда и исправьте ошибки (при необходимости).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Проверьте: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1) правильность написания слов (орфография) в сетке и текстовых определениях; 2) соответствие текстовых определений и ответов на них в сетке (для этого нужно решить кроссворд, не заглядывая в ответы).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8. Предложите решить кроссворд одноклассникам или родителям.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Проверка и оценка составленного кроссворда учителем. 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При оценке предметного кроссворда важно учитывать следующие критерии: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1) соответствие слов в кроссворде заданной или выбранной теме;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2) правильность и точность текстовых определений;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3) соблюдение правил составления кроссвордов, указанных в алгоритме;</w:t>
      </w:r>
    </w:p>
    <w:p w:rsidR="00B909C4" w:rsidRPr="00776F59" w:rsidRDefault="00B909C4" w:rsidP="00B909C4">
      <w:pPr>
        <w:shd w:val="clear" w:color="auto" w:fill="FFFFFF"/>
        <w:spacing w:after="8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4) оформление кроссворда.</w:t>
      </w:r>
    </w:p>
    <w:p w:rsidR="00B909C4" w:rsidRPr="00776F59" w:rsidRDefault="00B909C4" w:rsidP="00B909C4">
      <w:pPr>
        <w:spacing w:before="150" w:after="150" w:line="240" w:lineRule="auto"/>
        <w:ind w:right="15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4. Рекомендации по созданию презентации.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Мультимедийные презентации - это сочетание самых разнообразных сре</w:t>
      </w:r>
      <w:proofErr w:type="gramStart"/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едставления информации, объединенных в единую структуру. Чередование или комбинирование текста, графики, видео и звукового ряда позволяют донести информацию в максимально наглядной и легко воспринимаемой форме, акцентировать внимание на значимых моментах излагаемой информации, создавать наглядные эффектные образы в виде схем, диаграмм, графических композиций и т. п.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Создание презентации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 презентации состоит из отдельных этапов:</w:t>
      </w:r>
    </w:p>
    <w:p w:rsidR="00B909C4" w:rsidRPr="00776F59" w:rsidRDefault="00B909C4" w:rsidP="00B909C4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согласование с преподавателем текста доклада</w:t>
      </w:r>
    </w:p>
    <w:p w:rsidR="00B909C4" w:rsidRPr="00776F59" w:rsidRDefault="00B909C4" w:rsidP="00B909C4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структуры презентации</w:t>
      </w:r>
    </w:p>
    <w:p w:rsidR="00B909C4" w:rsidRPr="00776F59" w:rsidRDefault="00B909C4" w:rsidP="00B909C4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презентации в  </w:t>
      </w:r>
      <w:proofErr w:type="spellStart"/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PowerPoint</w:t>
      </w:r>
      <w:proofErr w:type="spellEnd"/>
    </w:p>
    <w:p w:rsidR="00B909C4" w:rsidRPr="00776F59" w:rsidRDefault="00B909C4" w:rsidP="00B909C4">
      <w:pPr>
        <w:numPr>
          <w:ilvl w:val="0"/>
          <w:numId w:val="11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Согласование презентации и репетиция доклада.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первом этапе производится подготовка и согласование с преподавателем текста доклада.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втором этапе производится разработка структуры компьютерной презентации. Учащийся составляет варианты сценария представления результатов собственной деятельности и выбирает наиболее подходящий.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третьем этапе он создает  выбранный вариант презентации  в </w:t>
      </w:r>
      <w:proofErr w:type="spellStart"/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PowerPoint</w:t>
      </w:r>
      <w:proofErr w:type="spellEnd"/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четвертом  этапе  производится согласование презентации и репетиция доклада.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 доклада - помочь учащемуся донести замысел презентации до слушателей, а слушателям понять представленный материал. После выступления докладчик отвечает на вопросы слушателей, возникшие после презентации.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проведения всех четырех этапов выставляется итоговая оценка.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к формированию компьютерной презентации</w:t>
      </w:r>
    </w:p>
    <w:p w:rsidR="00B909C4" w:rsidRPr="00776F59" w:rsidRDefault="00B909C4" w:rsidP="00B909C4">
      <w:pPr>
        <w:pStyle w:val="a3"/>
        <w:numPr>
          <w:ilvl w:val="0"/>
          <w:numId w:val="19"/>
        </w:numPr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компьютерная презентация должна содержать начальный и конечный слайды;</w:t>
      </w:r>
    </w:p>
    <w:p w:rsidR="00B909C4" w:rsidRPr="00776F59" w:rsidRDefault="00B909C4" w:rsidP="00B909C4">
      <w:pPr>
        <w:pStyle w:val="a3"/>
        <w:numPr>
          <w:ilvl w:val="0"/>
          <w:numId w:val="19"/>
        </w:numPr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компьютерной презентации должна включать оглавление, основную и резюмирующую части;</w:t>
      </w:r>
    </w:p>
    <w:p w:rsidR="00B909C4" w:rsidRPr="00776F59" w:rsidRDefault="00B909C4" w:rsidP="00B909C4">
      <w:pPr>
        <w:pStyle w:val="a3"/>
        <w:numPr>
          <w:ilvl w:val="0"/>
          <w:numId w:val="19"/>
        </w:numPr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слайд должен быть логически связан с предыдущим и последующим;</w:t>
      </w:r>
    </w:p>
    <w:p w:rsidR="00B909C4" w:rsidRPr="00776F59" w:rsidRDefault="00B909C4" w:rsidP="00B909C4">
      <w:pPr>
        <w:pStyle w:val="a3"/>
        <w:numPr>
          <w:ilvl w:val="0"/>
          <w:numId w:val="19"/>
        </w:numPr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слайды должны содержать минимум текста (на каждом не более 10 строк);</w:t>
      </w:r>
    </w:p>
    <w:p w:rsidR="00B909C4" w:rsidRPr="00776F59" w:rsidRDefault="00B909C4" w:rsidP="00B909C4">
      <w:pPr>
        <w:pStyle w:val="a3"/>
        <w:numPr>
          <w:ilvl w:val="0"/>
          <w:numId w:val="19"/>
        </w:numPr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использовать графический материал (включая картинки), сопровождающий текст (это позволит разнообразить представляемый материал и обогатить доклад выступающего студента);</w:t>
      </w:r>
    </w:p>
    <w:p w:rsidR="00B909C4" w:rsidRPr="00776F59" w:rsidRDefault="00B909C4" w:rsidP="00B909C4">
      <w:pPr>
        <w:pStyle w:val="a3"/>
        <w:numPr>
          <w:ilvl w:val="0"/>
          <w:numId w:val="19"/>
        </w:numPr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компьютерная презентация может сопровождаться анимацией, что позволит повысить эффект от представления доклада (но акцент только на анимацию недопустим, т.к. злоупотребление им на слайдах может привести к потере зрительного и смыслового контакта со слушателями);</w:t>
      </w:r>
    </w:p>
    <w:p w:rsidR="00B909C4" w:rsidRPr="00776F59" w:rsidRDefault="00B909C4" w:rsidP="00B909C4">
      <w:pPr>
        <w:pStyle w:val="a3"/>
        <w:numPr>
          <w:ilvl w:val="0"/>
          <w:numId w:val="19"/>
        </w:numPr>
        <w:spacing w:before="150" w:after="15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выступления должно быть соотнесено с количеством слайдов из расчета, что компьютерная презентация, включающая 10— 15 слайдов, требует для выступления около 7—10 минут.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Подготовленные для представления </w:t>
      </w:r>
      <w:r w:rsidRPr="00776F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доклады</w:t>
      </w: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должны отвечать следующим требованиям:</w:t>
      </w:r>
    </w:p>
    <w:p w:rsidR="00B909C4" w:rsidRPr="00776F59" w:rsidRDefault="00B909C4" w:rsidP="00B909C4">
      <w:pPr>
        <w:pStyle w:val="a3"/>
        <w:numPr>
          <w:ilvl w:val="0"/>
          <w:numId w:val="12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доклада должна быть сформулирована в начале выступления;</w:t>
      </w:r>
    </w:p>
    <w:p w:rsidR="00B909C4" w:rsidRPr="00776F59" w:rsidRDefault="00B909C4" w:rsidP="00B909C4">
      <w:pPr>
        <w:pStyle w:val="a3"/>
        <w:numPr>
          <w:ilvl w:val="0"/>
          <w:numId w:val="12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выступающий должен хорошо знать материал по теме своего выступления, быстро и свободно ориентироваться в нем;</w:t>
      </w:r>
    </w:p>
    <w:p w:rsidR="00B909C4" w:rsidRPr="00776F59" w:rsidRDefault="00B909C4" w:rsidP="00B909C4">
      <w:pPr>
        <w:pStyle w:val="a3"/>
        <w:numPr>
          <w:ilvl w:val="0"/>
          <w:numId w:val="12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недопустимо читать текст со слайдов или повторять наизусть то, что показано на слайде;</w:t>
      </w:r>
    </w:p>
    <w:p w:rsidR="00B909C4" w:rsidRPr="00776F59" w:rsidRDefault="00B909C4" w:rsidP="00B909C4">
      <w:pPr>
        <w:pStyle w:val="a3"/>
        <w:numPr>
          <w:ilvl w:val="0"/>
          <w:numId w:val="12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докладчика должна быть четкой, умеренного темпа;</w:t>
      </w:r>
    </w:p>
    <w:p w:rsidR="00B909C4" w:rsidRPr="00776F59" w:rsidRDefault="00B909C4" w:rsidP="00B909C4">
      <w:pPr>
        <w:pStyle w:val="a3"/>
        <w:numPr>
          <w:ilvl w:val="0"/>
          <w:numId w:val="12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докладчику во время выступления разрешается держать в руках листок с тезисами свое</w:t>
      </w: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выступления, в который он имеет право заглядывать;</w:t>
      </w:r>
    </w:p>
    <w:p w:rsidR="00B909C4" w:rsidRPr="00776F59" w:rsidRDefault="00B909C4" w:rsidP="00B909C4">
      <w:pPr>
        <w:pStyle w:val="a3"/>
        <w:numPr>
          <w:ilvl w:val="0"/>
          <w:numId w:val="12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докладчик должен иметь зрительный контакт с аудиторией;</w:t>
      </w:r>
    </w:p>
    <w:p w:rsidR="00B909C4" w:rsidRPr="00776F59" w:rsidRDefault="00B909C4" w:rsidP="00B909C4">
      <w:pPr>
        <w:pStyle w:val="a3"/>
        <w:numPr>
          <w:ilvl w:val="0"/>
          <w:numId w:val="12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выступления докладчик должен оперативно и по существу отвечать на все вопросы аудитории (если вопрос задан не по теме, то преподаватель должен снять его).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Состав и качество применяемых для нужд компьютерной презентации средств автоматизации должны соответствовать требованиям специально оснащаемых учебных классов. Это оборудование обязательно должно включать компьютер, переносной экран и проектор.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Оценивание презентации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Оцениванию подвергаются все этапы презентации:</w:t>
      </w:r>
    </w:p>
    <w:p w:rsidR="00B909C4" w:rsidRPr="00776F59" w:rsidRDefault="00B909C4" w:rsidP="00B909C4">
      <w:pPr>
        <w:pStyle w:val="a3"/>
        <w:numPr>
          <w:ilvl w:val="0"/>
          <w:numId w:val="13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 компьютерная презентация, т.е. ее содержание и оформление;</w:t>
      </w:r>
    </w:p>
    <w:p w:rsidR="00B909C4" w:rsidRPr="00776F59" w:rsidRDefault="00B909C4" w:rsidP="00B909C4">
      <w:pPr>
        <w:pStyle w:val="a3"/>
        <w:numPr>
          <w:ilvl w:val="0"/>
          <w:numId w:val="13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доклад;</w:t>
      </w:r>
    </w:p>
    <w:p w:rsidR="00B909C4" w:rsidRPr="00776F59" w:rsidRDefault="00B909C4" w:rsidP="00B909C4">
      <w:pPr>
        <w:pStyle w:val="a3"/>
        <w:numPr>
          <w:ilvl w:val="0"/>
          <w:numId w:val="13"/>
        </w:numPr>
        <w:spacing w:before="150" w:after="150" w:line="240" w:lineRule="auto"/>
        <w:ind w:left="0" w:right="1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на вопросы аудитории.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Критерии оценки выполнения презентации включают содержательную и  организационную стороны, речевое оформление. Количество баллов определяется путем соответствия показателей: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Полное соответствие – 2 балла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Частичное соответствие – 1 балл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– 0 баллов.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Процедура оценивания прекращается, если студент превышает временной лимит презентации.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Условия сертификации</w:t>
      </w: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максимальное количество баллов -18 баллов. Положительное заключение о прохождении процедуры сертификации дается, если суммарный балл достигает порога 10 баллов.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Консультирование студентов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</w:t>
      </w:r>
      <w:proofErr w:type="gramEnd"/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процессе выполнения проекта имеет возможность получить консультацию педагога по реализации логической технологической цепочки: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Выбор темы презентации;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Составление плана работы;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Сбор информации и материалов;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Анализ, классификация и обобщение собранной информации;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Оформление результатов презентации;</w:t>
      </w:r>
    </w:p>
    <w:p w:rsidR="00B909C4" w:rsidRPr="00776F59" w:rsidRDefault="00B909C4" w:rsidP="00B909C4">
      <w:pPr>
        <w:spacing w:before="150" w:after="150" w:line="240" w:lineRule="auto"/>
        <w:ind w:right="150" w:firstLine="2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Презентация;</w:t>
      </w:r>
    </w:p>
    <w:p w:rsidR="00B909C4" w:rsidRPr="00776F59" w:rsidRDefault="00B96E5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4.5 . Требования к заполнению таблицы.</w:t>
      </w:r>
    </w:p>
    <w:p w:rsidR="00247D4E" w:rsidRPr="00776F59" w:rsidRDefault="00B909C4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5</w:t>
      </w:r>
      <w:r w:rsidR="00247D4E"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247D4E"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ab/>
        <w:t>Оценка выполнения самостоятельной работы (шкала распределения баллов)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Зачет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ставиться в случае, если выполнено не менее 50% заданий, в освещении вопросов не содержится грубых ошибок, самостоятельно выполнена графическая работа, выполнены требования к оформлению отчета и срокам его сдачи.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>Незачет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ставиться, если студент не справился с заданием (выполнено менее 50% задания варианта), нераскрыто основное содержание вопросов, имеются грубые </w:t>
      </w:r>
      <w:r w:rsidRPr="00776F59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ошибки в выполнении графической части задания, а также работа выполнена несамостоятельно.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Контроль результатов внеаудиторной самостоятельной работы студентов может осуществляться в пределах времени, отведенного на обязательные учебные занятия по дисциплине или в специально отведенное время (зачет, экзамен).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      Критериями оценок результатов внеаудиторной самостоятельной работы студента являются: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•    уровень освоения студентов учебного материала;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умения студента использовать теоретические знания при выполнении практических задач;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</w:t>
      </w:r>
      <w:proofErr w:type="spellStart"/>
      <w:r w:rsidRPr="00776F59">
        <w:rPr>
          <w:rFonts w:ascii="Times New Roman" w:eastAsia="Calibri" w:hAnsi="Times New Roman" w:cs="Times New Roman"/>
          <w:iCs/>
          <w:sz w:val="28"/>
          <w:szCs w:val="28"/>
        </w:rPr>
        <w:t>сформированность</w:t>
      </w:r>
      <w:proofErr w:type="spellEnd"/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776F59">
        <w:rPr>
          <w:rFonts w:ascii="Times New Roman" w:eastAsia="Calibri" w:hAnsi="Times New Roman" w:cs="Times New Roman"/>
          <w:iCs/>
          <w:sz w:val="28"/>
          <w:szCs w:val="28"/>
        </w:rPr>
        <w:t>общеучебных</w:t>
      </w:r>
      <w:proofErr w:type="spellEnd"/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умений;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умения студента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обоснованность и четкость изложения ответа;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оформление материала в соответствии с требованиями; 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умение ориентироваться в потоке информации, выделять главное;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умение четко сформулировать проблему, предложив ее решение, критически оценить решение и его последствия;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умение показать, проанализировать альтернативные возможности, варианты действий;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 •    умение сформировать свою позицию, оценку и аргументировать ее.</w:t>
      </w:r>
    </w:p>
    <w:p w:rsidR="00247D4E" w:rsidRPr="00776F59" w:rsidRDefault="00247D4E" w:rsidP="00893203">
      <w:p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sz w:val="28"/>
          <w:szCs w:val="28"/>
        </w:rPr>
        <w:t>Приложение 1.Перечень  тем рефератов</w:t>
      </w:r>
    </w:p>
    <w:p w:rsidR="005A3F5F" w:rsidRPr="00776F59" w:rsidRDefault="005A3F5F" w:rsidP="00E9547F">
      <w:pPr>
        <w:shd w:val="clear" w:color="auto" w:fill="FFFFFF"/>
        <w:spacing w:after="80" w:line="240" w:lineRule="auto"/>
        <w:ind w:left="-567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Нормативно-правовая база санитарно-эпидемиологических требований      к деятельности ПТ.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Микроорганизмы в окружающей среде.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Патогенные микроорганизмы и вызываемые ими пищевые отравления.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Пищевые отравления немикробного характера.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Гельминтозы.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Профилактика пищевых заболеваний.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Санитарные требования к оборудованию, инвентарю и посуде.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Санитарные требования к транспортировке пищевых продуктов.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Санитарные требования к приему, складированию и хранению пищевых продуктов.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Санитарные требования к реализации пищевых продуктов. 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Признаки недоброкачественности пищевых продуктов и меры ее предупреждения.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Личная гигиена персонала. Значение личной гигиены для профилактики пищевых заболеваний.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Соблюдение санитарно-противоэпидемиологического режима на предприятии.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 xml:space="preserve">Медицинские осмотры, профилактические обследования и гигиеническая подготовка работников торговли. 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Личные медицинские книжки. Заболевания, препятствующие работе в предприятиях торговли. </w:t>
      </w:r>
    </w:p>
    <w:p w:rsidR="005A3F5F" w:rsidRPr="00776F59" w:rsidRDefault="005A3F5F" w:rsidP="005A3F5F">
      <w:pPr>
        <w:pStyle w:val="a3"/>
        <w:numPr>
          <w:ilvl w:val="0"/>
          <w:numId w:val="17"/>
        </w:numPr>
        <w:shd w:val="clear" w:color="auto" w:fill="FFFFFF"/>
        <w:spacing w:after="8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76F59">
        <w:rPr>
          <w:rFonts w:ascii="Times New Roman" w:eastAsia="Calibri" w:hAnsi="Times New Roman" w:cs="Times New Roman"/>
          <w:iCs/>
          <w:sz w:val="28"/>
          <w:szCs w:val="28"/>
        </w:rPr>
        <w:t>Санитарная одежда и правила пользования ею.</w:t>
      </w:r>
    </w:p>
    <w:p w:rsidR="009960F2" w:rsidRPr="00776F59" w:rsidRDefault="009960F2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Приложение № </w:t>
      </w:r>
      <w:r w:rsidR="00B909C4" w:rsidRPr="00776F5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</w:t>
      </w:r>
      <w:r w:rsidRPr="00776F5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Титульный лист             </w:t>
      </w:r>
    </w:p>
    <w:p w:rsidR="0026282E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</w:t>
      </w:r>
      <w:r w:rsidR="0026282E"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нное бюджетное профессиональное образовательное учреждение Иркутской области </w:t>
      </w:r>
    </w:p>
    <w:p w:rsidR="00E9547F" w:rsidRPr="00776F59" w:rsidRDefault="0026282E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«Тайшетский промышленно-технологический техникум</w:t>
      </w:r>
      <w:r w:rsidR="00E9547F"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(ГГТУ)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«Социально-технологический техникум»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РЕФЕРАТ 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ТЕМА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Профессия       38.01.02 Продавец, контролёр-кассир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Дисциплина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«Санитария и гигиена»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Курс 1</w:t>
      </w:r>
    </w:p>
    <w:p w:rsidR="00E9547F" w:rsidRPr="00776F59" w:rsidRDefault="0026282E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Группа П</w:t>
      </w:r>
      <w:r w:rsidR="00E9547F"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</w:t>
      </w: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12-17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Выполнила студент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Руководитель:</w:t>
      </w:r>
    </w:p>
    <w:p w:rsidR="00E9547F" w:rsidRPr="00776F59" w:rsidRDefault="0026282E" w:rsidP="00E9547F">
      <w:pPr>
        <w:shd w:val="clear" w:color="auto" w:fill="FFFFFF"/>
        <w:spacing w:after="80" w:line="240" w:lineRule="auto"/>
        <w:ind w:left="-567" w:firstLine="567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Лупекина О.Л.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FA18A0" w:rsidP="00E9547F">
      <w:pPr>
        <w:shd w:val="clear" w:color="auto" w:fill="FFFFFF"/>
        <w:spacing w:after="80" w:line="240" w:lineRule="auto"/>
        <w:ind w:left="-567"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Тайшет, 20__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4.</w:t>
      </w: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Оценка выполнения самостоятельной работы (шкала распределения баллов)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Зачет ставиться в случае, если выполнено не менее 50% заданий, в освещении вопросов не содержится грубых ошибок, самостоятельно выполнена графическая работа, выполнены требования к оформлению отчета и срокам его сдачи.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Незачет</w:t>
      </w:r>
      <w:r w:rsidR="002F30F3"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ставиться, если студент не справился с заданием (выполнено менее 50% задания варианта), нераскрыто основное содержание вопросов, имеются грубые ошибки в выполнении графической части задания, а также работа выполнена несамостоятельно.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Контроль результатов внеаудиторной самостоятельной работы студентов может осуществляться в пределах времени, отведенного на обязательные учебные занятия по дисциплине или в специально отведенное время (зачет, экзамен).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Критериями оценок результатов внеаудиторной самостоятельной работы студента являются: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•    уровень освоения студентов учебного материала;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умения студента использовать теоретические знания при выполнении практических задач;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</w:t>
      </w:r>
      <w:proofErr w:type="spell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сформированность</w:t>
      </w:r>
      <w:proofErr w:type="spellEnd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 учебных умений;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умения студента активно использовать электронные образовательные ресурсы, находить требующуюся информацию, изучать ее и применять на практике;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обоснованность и четкость изложения ответа;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оформление материала в соответствии с требованиями; 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умение ориентироваться в потоке информации, выделять главное;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умение четко сформулировать проблему, предложив ее решение, критически оценить решение и его последствия;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умение показать, проанализировать альтернативные возможности, варианты действий;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•    умение сформировать свою позицию, оценку и аргументировать ее.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ошибки в выполнении графической части задания, а также работа выполнена несамостоятельно.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В качестве видов контроля предусмотрено: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Устный контроль – опрос на лекциях, практических занятиях;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Тестовый контроль;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Проверка преподавателем правильности составления  карточек; 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Защита письменных работ, в том числе рефератов, сообщений;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Сдача зачетов по профессиональному модулю.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Сдача дифференцированного зачета</w:t>
      </w:r>
      <w:proofErr w:type="gramStart"/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Сдача  текущего  и  выпускного квалификационного  экзамена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6.</w:t>
      </w: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Рекомендуемая литература (основная и дополнительная)</w:t>
      </w:r>
    </w:p>
    <w:p w:rsidR="00E9547F" w:rsidRPr="00776F59" w:rsidRDefault="00E9547F" w:rsidP="00E9547F">
      <w:pPr>
        <w:shd w:val="clear" w:color="auto" w:fill="FFFFFF"/>
        <w:spacing w:after="80" w:line="240" w:lineRule="auto"/>
        <w:ind w:left="-567" w:firstLine="567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76F59">
        <w:rPr>
          <w:rFonts w:ascii="Times New Roman" w:eastAsia="Calibri" w:hAnsi="Times New Roman" w:cs="Times New Roman"/>
          <w:color w:val="000000"/>
          <w:sz w:val="28"/>
          <w:szCs w:val="28"/>
        </w:rPr>
        <w:t>Учебно-методическое и информационное обеспечение</w:t>
      </w:r>
    </w:p>
    <w:p w:rsidR="00E9547F" w:rsidRPr="00776F59" w:rsidRDefault="00E9547F" w:rsidP="00E95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E9547F" w:rsidRPr="00776F59" w:rsidRDefault="00E9547F" w:rsidP="00E9547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З.П.Матюхина. «Основы физиологии питания, гигиены и санитарии», учебник для начального профессионального образования, Москва, изд. Центр «Академия», 2014г.</w:t>
      </w:r>
    </w:p>
    <w:p w:rsidR="00E9547F" w:rsidRPr="00776F59" w:rsidRDefault="00E9547F" w:rsidP="00E9547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«Медико-санитарная подготовка учащихся», под ред. Г.А. </w:t>
      </w:r>
      <w:proofErr w:type="spellStart"/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Курцева</w:t>
      </w:r>
      <w:proofErr w:type="spellEnd"/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,  изд. «Просвещение», 2014г.</w:t>
      </w:r>
    </w:p>
    <w:p w:rsidR="00E9547F" w:rsidRPr="00776F59" w:rsidRDefault="00E9547F" w:rsidP="00E9547F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«Закон о защите прав потребителей» РФ от 7.02.1992 года N 2300-1 (в ред. Федеральных законов  от 23.07.2008 N 160-ФЗ)</w:t>
      </w:r>
    </w:p>
    <w:p w:rsidR="00E9547F" w:rsidRPr="00776F59" w:rsidRDefault="00E9547F" w:rsidP="00E95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47F" w:rsidRPr="00776F59" w:rsidRDefault="00E9547F" w:rsidP="00E95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:rsidR="00E9547F" w:rsidRPr="00776F59" w:rsidRDefault="00E9547F" w:rsidP="00E95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47F" w:rsidRPr="00776F59" w:rsidRDefault="00E9547F" w:rsidP="00E9547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Е.В. Воробьева. «Санитария и гигиена в торговле»,  Москва,  изд. «Экономика», </w:t>
      </w:r>
      <w:smartTag w:uri="urn:schemas-microsoft-com:office:smarttags" w:element="metricconverter">
        <w:smartTagPr>
          <w:attr w:name="ProductID" w:val="2013 г"/>
        </w:smartTagPr>
        <w:r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 г</w:t>
        </w:r>
      </w:smartTag>
    </w:p>
    <w:p w:rsidR="00E9547F" w:rsidRPr="00776F59" w:rsidRDefault="00E9547F" w:rsidP="00E9547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К.З. Соломатина.  «Гигиена и санитария торговых предприятий», изд. «Экономика», </w:t>
      </w:r>
      <w:smartTag w:uri="urn:schemas-microsoft-com:office:smarttags" w:element="metricconverter">
        <w:smartTagPr>
          <w:attr w:name="ProductID" w:val="2013 г"/>
        </w:smartTagPr>
        <w:r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2013 г</w:t>
        </w:r>
      </w:smartTag>
    </w:p>
    <w:p w:rsidR="00E9547F" w:rsidRPr="00776F59" w:rsidRDefault="00E9547F" w:rsidP="00E9547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3.  Правила торговли. Сборник законодательства. Москва «Юрист», 2006 г</w:t>
      </w:r>
    </w:p>
    <w:p w:rsidR="00E9547F" w:rsidRPr="00776F59" w:rsidRDefault="00E9547F" w:rsidP="00E9547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И.Н. Кольцова «Покупателям о правилах торговли», Москва. </w:t>
      </w:r>
    </w:p>
    <w:p w:rsidR="00E9547F" w:rsidRPr="00776F59" w:rsidRDefault="00E9547F" w:rsidP="00E9547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«Экономика»,  </w:t>
      </w:r>
      <w:smartTag w:uri="urn:schemas-microsoft-com:office:smarttags" w:element="metricconverter">
        <w:smartTagPr>
          <w:attr w:name="ProductID" w:val="2012 г"/>
        </w:smartTagPr>
        <w:r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2012 г</w:t>
        </w:r>
      </w:smartTag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547F" w:rsidRPr="00776F59" w:rsidRDefault="00E9547F" w:rsidP="00E9547F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6F59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776F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Интернет-адрес</w:t>
      </w:r>
    </w:p>
    <w:p w:rsidR="00E9547F" w:rsidRPr="00776F59" w:rsidRDefault="006571E2" w:rsidP="00E9547F">
      <w:pPr>
        <w:spacing w:after="0" w:line="2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tgtFrame="_blank" w:history="1"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window</w:t>
        </w:r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edu</w:t>
        </w:r>
        <w:proofErr w:type="spellEnd"/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window</w:t>
        </w:r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library</w:t>
        </w:r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/</w:t>
        </w:r>
        <w:proofErr w:type="spellStart"/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pdf</w:t>
        </w:r>
        <w:proofErr w:type="spellEnd"/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proofErr w:type="spellStart"/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tx</w:t>
        </w:r>
        <w:proofErr w:type="spellEnd"/>
        <w:r w:rsidR="00E9547F" w:rsidRPr="00776F5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...</w:t>
        </w:r>
      </w:hyperlink>
    </w:p>
    <w:p w:rsidR="00E9547F" w:rsidRPr="00776F59" w:rsidRDefault="00E9547F" w:rsidP="00E9547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D4E" w:rsidRPr="00776F59" w:rsidRDefault="00247D4E">
      <w:pPr>
        <w:rPr>
          <w:rFonts w:ascii="Times New Roman" w:hAnsi="Times New Roman" w:cs="Times New Roman"/>
          <w:sz w:val="28"/>
          <w:szCs w:val="28"/>
        </w:rPr>
      </w:pPr>
    </w:p>
    <w:sectPr w:rsidR="00247D4E" w:rsidRPr="00776F59" w:rsidSect="001C18CE">
      <w:pgSz w:w="11906" w:h="16838"/>
      <w:pgMar w:top="709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717FC"/>
    <w:multiLevelType w:val="hybridMultilevel"/>
    <w:tmpl w:val="A2401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67959"/>
    <w:multiLevelType w:val="hybridMultilevel"/>
    <w:tmpl w:val="3C088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2CA6"/>
    <w:multiLevelType w:val="multilevel"/>
    <w:tmpl w:val="46CC6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1408D3"/>
    <w:multiLevelType w:val="hybridMultilevel"/>
    <w:tmpl w:val="8D0CA8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3E20DD"/>
    <w:multiLevelType w:val="hybridMultilevel"/>
    <w:tmpl w:val="E7A8C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32848"/>
    <w:multiLevelType w:val="hybridMultilevel"/>
    <w:tmpl w:val="3F089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63DFE"/>
    <w:multiLevelType w:val="hybridMultilevel"/>
    <w:tmpl w:val="676C07F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32413373"/>
    <w:multiLevelType w:val="hybridMultilevel"/>
    <w:tmpl w:val="E5FA3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5A79D9"/>
    <w:multiLevelType w:val="hybridMultilevel"/>
    <w:tmpl w:val="B04846C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>
    <w:nsid w:val="356103B5"/>
    <w:multiLevelType w:val="hybridMultilevel"/>
    <w:tmpl w:val="D9227A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A6A66"/>
    <w:multiLevelType w:val="hybridMultilevel"/>
    <w:tmpl w:val="5310FEF4"/>
    <w:lvl w:ilvl="0" w:tplc="3D205926">
      <w:start w:val="1"/>
      <w:numFmt w:val="decimal"/>
      <w:lvlText w:val="%1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BD1F50"/>
    <w:multiLevelType w:val="hybridMultilevel"/>
    <w:tmpl w:val="E662E600"/>
    <w:lvl w:ilvl="0" w:tplc="041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>
    <w:nsid w:val="50813593"/>
    <w:multiLevelType w:val="hybridMultilevel"/>
    <w:tmpl w:val="71F407F0"/>
    <w:lvl w:ilvl="0" w:tplc="3D205926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B5818"/>
    <w:multiLevelType w:val="multilevel"/>
    <w:tmpl w:val="F834920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0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952" w:hanging="1800"/>
      </w:pPr>
      <w:rPr>
        <w:rFonts w:cs="Times New Roman" w:hint="default"/>
      </w:rPr>
    </w:lvl>
  </w:abstractNum>
  <w:abstractNum w:abstractNumId="14">
    <w:nsid w:val="5E5951BB"/>
    <w:multiLevelType w:val="hybridMultilevel"/>
    <w:tmpl w:val="61EC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3D5865"/>
    <w:multiLevelType w:val="hybridMultilevel"/>
    <w:tmpl w:val="E17E41B4"/>
    <w:lvl w:ilvl="0" w:tplc="0419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F3A420F"/>
    <w:multiLevelType w:val="hybridMultilevel"/>
    <w:tmpl w:val="A42A74A0"/>
    <w:lvl w:ilvl="0" w:tplc="0B342A9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>
    <w:nsid w:val="741F282E"/>
    <w:multiLevelType w:val="hybridMultilevel"/>
    <w:tmpl w:val="301C03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6E75675"/>
    <w:multiLevelType w:val="multilevel"/>
    <w:tmpl w:val="FDE00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"/>
  </w:num>
  <w:num w:numId="5">
    <w:abstractNumId w:val="18"/>
  </w:num>
  <w:num w:numId="6">
    <w:abstractNumId w:val="0"/>
  </w:num>
  <w:num w:numId="7">
    <w:abstractNumId w:val="11"/>
  </w:num>
  <w:num w:numId="8">
    <w:abstractNumId w:val="13"/>
  </w:num>
  <w:num w:numId="9">
    <w:abstractNumId w:val="1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4"/>
  </w:num>
  <w:num w:numId="13">
    <w:abstractNumId w:val="17"/>
  </w:num>
  <w:num w:numId="14">
    <w:abstractNumId w:val="5"/>
  </w:num>
  <w:num w:numId="15">
    <w:abstractNumId w:val="12"/>
  </w:num>
  <w:num w:numId="16">
    <w:abstractNumId w:val="10"/>
  </w:num>
  <w:num w:numId="17">
    <w:abstractNumId w:val="15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F8D"/>
    <w:rsid w:val="000322A1"/>
    <w:rsid w:val="000471B6"/>
    <w:rsid w:val="00093EE8"/>
    <w:rsid w:val="00130F8D"/>
    <w:rsid w:val="001460C3"/>
    <w:rsid w:val="001C18CE"/>
    <w:rsid w:val="00247D4E"/>
    <w:rsid w:val="00255448"/>
    <w:rsid w:val="0026282E"/>
    <w:rsid w:val="002B1BCB"/>
    <w:rsid w:val="002F30F3"/>
    <w:rsid w:val="0032797B"/>
    <w:rsid w:val="005909D7"/>
    <w:rsid w:val="00593A3E"/>
    <w:rsid w:val="005A3F5F"/>
    <w:rsid w:val="005B247E"/>
    <w:rsid w:val="006254BE"/>
    <w:rsid w:val="006571E2"/>
    <w:rsid w:val="00715272"/>
    <w:rsid w:val="007406D0"/>
    <w:rsid w:val="00776F59"/>
    <w:rsid w:val="00795B1E"/>
    <w:rsid w:val="00797C60"/>
    <w:rsid w:val="00893203"/>
    <w:rsid w:val="008D061C"/>
    <w:rsid w:val="009653DF"/>
    <w:rsid w:val="009960F2"/>
    <w:rsid w:val="00AB180C"/>
    <w:rsid w:val="00AE73B8"/>
    <w:rsid w:val="00B15690"/>
    <w:rsid w:val="00B909C4"/>
    <w:rsid w:val="00B96E5E"/>
    <w:rsid w:val="00C96ED7"/>
    <w:rsid w:val="00E9547F"/>
    <w:rsid w:val="00FA18A0"/>
    <w:rsid w:val="00FF09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3E"/>
  </w:style>
  <w:style w:type="paragraph" w:styleId="2">
    <w:name w:val="heading 2"/>
    <w:basedOn w:val="a"/>
    <w:next w:val="a"/>
    <w:link w:val="20"/>
    <w:qFormat/>
    <w:rsid w:val="00AB18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47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B18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Style8">
    <w:name w:val="Style8"/>
    <w:basedOn w:val="a"/>
    <w:uiPriority w:val="99"/>
    <w:rsid w:val="00AB18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1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3E"/>
  </w:style>
  <w:style w:type="paragraph" w:styleId="2">
    <w:name w:val="heading 2"/>
    <w:basedOn w:val="a"/>
    <w:next w:val="a"/>
    <w:link w:val="20"/>
    <w:qFormat/>
    <w:rsid w:val="00AB18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247E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AB18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Style8">
    <w:name w:val="Style8"/>
    <w:basedOn w:val="a"/>
    <w:uiPriority w:val="99"/>
    <w:rsid w:val="00AB18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1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window/library/pdf2txt?p_id=354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E6428-21C7-4D0E-84E0-4EDD9D96E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4322</Words>
  <Characters>24636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User</cp:lastModifiedBy>
  <cp:revision>14</cp:revision>
  <cp:lastPrinted>2018-01-29T07:45:00Z</cp:lastPrinted>
  <dcterms:created xsi:type="dcterms:W3CDTF">2017-03-24T03:48:00Z</dcterms:created>
  <dcterms:modified xsi:type="dcterms:W3CDTF">2018-02-22T09:44:00Z</dcterms:modified>
</cp:coreProperties>
</file>